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727" w:rsidRPr="00D65727" w:rsidRDefault="00D65727" w:rsidP="00D65727">
      <w:pPr>
        <w:spacing w:after="0" w:line="240" w:lineRule="auto"/>
        <w:ind w:left="5812"/>
        <w:jc w:val="center"/>
        <w:rPr>
          <w:rFonts w:ascii="Times New Roman" w:hAnsi="Times New Roman"/>
          <w:sz w:val="24"/>
          <w:szCs w:val="28"/>
        </w:rPr>
      </w:pPr>
      <w:r w:rsidRPr="00D65727">
        <w:rPr>
          <w:rFonts w:ascii="Times New Roman" w:hAnsi="Times New Roman"/>
          <w:sz w:val="24"/>
          <w:szCs w:val="28"/>
        </w:rPr>
        <w:t>Приложение</w:t>
      </w:r>
    </w:p>
    <w:p w:rsidR="00D65727" w:rsidRPr="00D65727" w:rsidRDefault="00D65727" w:rsidP="00D65727">
      <w:pPr>
        <w:spacing w:after="0" w:line="240" w:lineRule="auto"/>
        <w:ind w:left="5812"/>
        <w:jc w:val="center"/>
        <w:rPr>
          <w:rFonts w:ascii="Times New Roman" w:hAnsi="Times New Roman"/>
          <w:sz w:val="24"/>
          <w:szCs w:val="28"/>
        </w:rPr>
      </w:pPr>
      <w:r w:rsidRPr="00D65727">
        <w:rPr>
          <w:rFonts w:ascii="Times New Roman" w:hAnsi="Times New Roman"/>
          <w:sz w:val="24"/>
          <w:szCs w:val="28"/>
        </w:rPr>
        <w:t xml:space="preserve">к решению № </w:t>
      </w:r>
      <w:r>
        <w:rPr>
          <w:rFonts w:ascii="Times New Roman" w:hAnsi="Times New Roman"/>
          <w:sz w:val="24"/>
          <w:szCs w:val="28"/>
        </w:rPr>
        <w:t>1</w:t>
      </w:r>
      <w:r w:rsidRPr="00D65727">
        <w:rPr>
          <w:rFonts w:ascii="Times New Roman" w:hAnsi="Times New Roman"/>
          <w:sz w:val="24"/>
          <w:szCs w:val="28"/>
        </w:rPr>
        <w:t xml:space="preserve"> ОУС ВНЦ РАН № 2</w:t>
      </w:r>
    </w:p>
    <w:p w:rsidR="007B4AE6" w:rsidRDefault="00D65727" w:rsidP="00D65727">
      <w:pPr>
        <w:spacing w:after="0" w:line="240" w:lineRule="auto"/>
        <w:ind w:left="5812"/>
        <w:jc w:val="center"/>
        <w:rPr>
          <w:rFonts w:ascii="Times New Roman" w:hAnsi="Times New Roman"/>
          <w:szCs w:val="28"/>
        </w:rPr>
      </w:pPr>
      <w:r w:rsidRPr="00D65727">
        <w:rPr>
          <w:rFonts w:ascii="Times New Roman" w:hAnsi="Times New Roman"/>
          <w:sz w:val="24"/>
          <w:szCs w:val="28"/>
        </w:rPr>
        <w:t>от 7 февраля 2025 г.</w:t>
      </w:r>
    </w:p>
    <w:p w:rsidR="0039243D" w:rsidRDefault="0039243D" w:rsidP="0039243D">
      <w:pPr>
        <w:spacing w:after="0" w:line="240" w:lineRule="auto"/>
        <w:ind w:left="7088"/>
        <w:rPr>
          <w:rFonts w:ascii="Times New Roman" w:hAnsi="Times New Roman"/>
          <w:szCs w:val="28"/>
        </w:rPr>
      </w:pPr>
    </w:p>
    <w:p w:rsidR="00D65727" w:rsidRPr="0039243D" w:rsidRDefault="00D65727" w:rsidP="0039243D">
      <w:pPr>
        <w:spacing w:after="0" w:line="240" w:lineRule="auto"/>
        <w:ind w:left="7088"/>
        <w:rPr>
          <w:rFonts w:ascii="Times New Roman" w:hAnsi="Times New Roman"/>
          <w:szCs w:val="28"/>
        </w:rPr>
      </w:pPr>
    </w:p>
    <w:p w:rsidR="00766D07" w:rsidRDefault="006875B7" w:rsidP="00CA031B">
      <w:pPr>
        <w:spacing w:after="0" w:line="240" w:lineRule="auto"/>
        <w:jc w:val="center"/>
        <w:rPr>
          <w:rFonts w:ascii="Times New Roman" w:hAnsi="Times New Roman"/>
          <w:b/>
          <w:sz w:val="28"/>
          <w:szCs w:val="28"/>
        </w:rPr>
      </w:pPr>
      <w:r>
        <w:rPr>
          <w:rFonts w:ascii="Times New Roman" w:hAnsi="Times New Roman"/>
          <w:b/>
          <w:sz w:val="28"/>
          <w:szCs w:val="28"/>
        </w:rPr>
        <w:t>План работы</w:t>
      </w:r>
      <w:r w:rsidR="00CA031B" w:rsidRPr="00CA031B">
        <w:rPr>
          <w:rFonts w:ascii="Times New Roman" w:hAnsi="Times New Roman"/>
          <w:b/>
          <w:sz w:val="28"/>
          <w:szCs w:val="28"/>
        </w:rPr>
        <w:t xml:space="preserve"> Объединенно</w:t>
      </w:r>
      <w:r>
        <w:rPr>
          <w:rFonts w:ascii="Times New Roman" w:hAnsi="Times New Roman"/>
          <w:b/>
          <w:sz w:val="28"/>
          <w:szCs w:val="28"/>
        </w:rPr>
        <w:t>го</w:t>
      </w:r>
      <w:r w:rsidR="00CA031B" w:rsidRPr="00CA031B">
        <w:rPr>
          <w:rFonts w:ascii="Times New Roman" w:hAnsi="Times New Roman"/>
          <w:b/>
          <w:sz w:val="28"/>
          <w:szCs w:val="28"/>
        </w:rPr>
        <w:t xml:space="preserve"> учено</w:t>
      </w:r>
      <w:r>
        <w:rPr>
          <w:rFonts w:ascii="Times New Roman" w:hAnsi="Times New Roman"/>
          <w:b/>
          <w:sz w:val="28"/>
          <w:szCs w:val="28"/>
        </w:rPr>
        <w:t>го</w:t>
      </w:r>
      <w:r w:rsidR="00CA031B" w:rsidRPr="00CA031B">
        <w:rPr>
          <w:rFonts w:ascii="Times New Roman" w:hAnsi="Times New Roman"/>
          <w:b/>
          <w:sz w:val="28"/>
          <w:szCs w:val="28"/>
        </w:rPr>
        <w:t xml:space="preserve"> совет</w:t>
      </w:r>
      <w:r>
        <w:rPr>
          <w:rFonts w:ascii="Times New Roman" w:hAnsi="Times New Roman"/>
          <w:b/>
          <w:sz w:val="28"/>
          <w:szCs w:val="28"/>
        </w:rPr>
        <w:t>а</w:t>
      </w:r>
      <w:r w:rsidR="00CA031B" w:rsidRPr="00CA031B">
        <w:rPr>
          <w:rFonts w:ascii="Times New Roman" w:hAnsi="Times New Roman"/>
          <w:b/>
          <w:sz w:val="28"/>
          <w:szCs w:val="28"/>
        </w:rPr>
        <w:t xml:space="preserve"> ВНЦ РАН</w:t>
      </w:r>
      <w:r w:rsidR="009B34A8">
        <w:rPr>
          <w:rFonts w:ascii="Times New Roman" w:hAnsi="Times New Roman"/>
          <w:b/>
          <w:sz w:val="28"/>
          <w:szCs w:val="28"/>
        </w:rPr>
        <w:t xml:space="preserve"> </w:t>
      </w:r>
      <w:r w:rsidR="008E3FFE">
        <w:rPr>
          <w:rFonts w:ascii="Times New Roman" w:hAnsi="Times New Roman"/>
          <w:b/>
          <w:sz w:val="28"/>
          <w:szCs w:val="28"/>
        </w:rPr>
        <w:t>н</w:t>
      </w:r>
      <w:r w:rsidR="00766D07">
        <w:rPr>
          <w:rFonts w:ascii="Times New Roman" w:hAnsi="Times New Roman"/>
          <w:b/>
          <w:sz w:val="28"/>
          <w:szCs w:val="28"/>
        </w:rPr>
        <w:t>а</w:t>
      </w:r>
      <w:r w:rsidR="008E3FFE">
        <w:rPr>
          <w:rFonts w:ascii="Times New Roman" w:hAnsi="Times New Roman"/>
          <w:b/>
          <w:sz w:val="28"/>
          <w:szCs w:val="28"/>
        </w:rPr>
        <w:t xml:space="preserve"> </w:t>
      </w:r>
      <w:r w:rsidR="00766D07">
        <w:rPr>
          <w:rFonts w:ascii="Times New Roman" w:hAnsi="Times New Roman"/>
          <w:b/>
          <w:sz w:val="28"/>
          <w:szCs w:val="28"/>
        </w:rPr>
        <w:t>20</w:t>
      </w:r>
      <w:r w:rsidR="00BC3F57">
        <w:rPr>
          <w:rFonts w:ascii="Times New Roman" w:hAnsi="Times New Roman"/>
          <w:b/>
          <w:sz w:val="28"/>
          <w:szCs w:val="28"/>
        </w:rPr>
        <w:t>2</w:t>
      </w:r>
      <w:r w:rsidR="00D65727">
        <w:rPr>
          <w:rFonts w:ascii="Times New Roman" w:hAnsi="Times New Roman"/>
          <w:b/>
          <w:sz w:val="28"/>
          <w:szCs w:val="28"/>
        </w:rPr>
        <w:t>5</w:t>
      </w:r>
      <w:r w:rsidR="006E14AC">
        <w:rPr>
          <w:rFonts w:ascii="Times New Roman" w:hAnsi="Times New Roman"/>
          <w:b/>
          <w:sz w:val="28"/>
          <w:szCs w:val="28"/>
        </w:rPr>
        <w:t xml:space="preserve"> </w:t>
      </w:r>
      <w:r w:rsidR="00766D07">
        <w:rPr>
          <w:rFonts w:ascii="Times New Roman" w:hAnsi="Times New Roman"/>
          <w:b/>
          <w:sz w:val="28"/>
          <w:szCs w:val="28"/>
        </w:rPr>
        <w:t>г</w:t>
      </w:r>
      <w:r w:rsidR="00D65727">
        <w:rPr>
          <w:rFonts w:ascii="Times New Roman" w:hAnsi="Times New Roman"/>
          <w:b/>
          <w:sz w:val="28"/>
          <w:szCs w:val="28"/>
        </w:rPr>
        <w:t>од</w:t>
      </w:r>
    </w:p>
    <w:p w:rsidR="00081C0D" w:rsidRPr="00CA031B" w:rsidRDefault="00081C0D" w:rsidP="00CA031B">
      <w:pPr>
        <w:spacing w:after="0" w:line="240" w:lineRule="auto"/>
        <w:jc w:val="center"/>
        <w:rPr>
          <w:rFonts w:ascii="Times New Roman" w:hAnsi="Times New Roman"/>
          <w:b/>
          <w:sz w:val="28"/>
          <w:szCs w:val="28"/>
        </w:rPr>
      </w:pPr>
    </w:p>
    <w:tbl>
      <w:tblPr>
        <w:tblStyle w:val="a5"/>
        <w:tblW w:w="10235" w:type="dxa"/>
        <w:tblInd w:w="-459" w:type="dxa"/>
        <w:tblLayout w:type="fixed"/>
        <w:tblLook w:val="04A0" w:firstRow="1" w:lastRow="0" w:firstColumn="1" w:lastColumn="0" w:noHBand="0" w:noVBand="1"/>
      </w:tblPr>
      <w:tblGrid>
        <w:gridCol w:w="425"/>
        <w:gridCol w:w="4820"/>
        <w:gridCol w:w="1559"/>
        <w:gridCol w:w="3431"/>
      </w:tblGrid>
      <w:tr w:rsidR="00411860" w:rsidRPr="00DC3B00" w:rsidTr="00A90733">
        <w:trPr>
          <w:trHeight w:val="846"/>
        </w:trPr>
        <w:tc>
          <w:tcPr>
            <w:tcW w:w="425" w:type="dxa"/>
          </w:tcPr>
          <w:p w:rsidR="00411860" w:rsidRPr="00DC3B00" w:rsidRDefault="00411860" w:rsidP="0039243D">
            <w:pPr>
              <w:pStyle w:val="6"/>
              <w:shd w:val="clear" w:color="auto" w:fill="auto"/>
              <w:tabs>
                <w:tab w:val="left" w:pos="0"/>
                <w:tab w:val="left" w:pos="253"/>
                <w:tab w:val="left" w:pos="1418"/>
              </w:tabs>
              <w:spacing w:line="240" w:lineRule="auto"/>
              <w:ind w:left="33"/>
              <w:rPr>
                <w:b/>
                <w:sz w:val="24"/>
                <w:szCs w:val="24"/>
              </w:rPr>
            </w:pPr>
            <w:r w:rsidRPr="00DC3B00">
              <w:rPr>
                <w:b/>
                <w:sz w:val="24"/>
                <w:szCs w:val="24"/>
              </w:rPr>
              <w:t>№</w:t>
            </w:r>
          </w:p>
        </w:tc>
        <w:tc>
          <w:tcPr>
            <w:tcW w:w="4820" w:type="dxa"/>
          </w:tcPr>
          <w:p w:rsidR="00411860" w:rsidRPr="00DC3B00" w:rsidRDefault="00411860" w:rsidP="00520C79">
            <w:pPr>
              <w:pStyle w:val="6"/>
              <w:shd w:val="clear" w:color="auto" w:fill="auto"/>
              <w:tabs>
                <w:tab w:val="left" w:pos="0"/>
                <w:tab w:val="left" w:pos="1418"/>
              </w:tabs>
              <w:spacing w:line="240" w:lineRule="auto"/>
              <w:jc w:val="center"/>
              <w:rPr>
                <w:b/>
                <w:sz w:val="24"/>
                <w:szCs w:val="24"/>
              </w:rPr>
            </w:pPr>
            <w:r w:rsidRPr="00DC3B00">
              <w:rPr>
                <w:b/>
                <w:sz w:val="24"/>
                <w:szCs w:val="24"/>
              </w:rPr>
              <w:t>Наименование вопроса</w:t>
            </w:r>
          </w:p>
        </w:tc>
        <w:tc>
          <w:tcPr>
            <w:tcW w:w="1559" w:type="dxa"/>
          </w:tcPr>
          <w:p w:rsidR="00411860" w:rsidRPr="00DC3B00" w:rsidRDefault="00411860" w:rsidP="00D30A9F">
            <w:pPr>
              <w:pStyle w:val="6"/>
              <w:shd w:val="clear" w:color="auto" w:fill="auto"/>
              <w:tabs>
                <w:tab w:val="left" w:pos="0"/>
                <w:tab w:val="left" w:pos="1418"/>
              </w:tabs>
              <w:spacing w:line="240" w:lineRule="auto"/>
              <w:jc w:val="center"/>
              <w:rPr>
                <w:b/>
                <w:sz w:val="24"/>
                <w:szCs w:val="24"/>
              </w:rPr>
            </w:pPr>
            <w:r w:rsidRPr="00DC3B00">
              <w:rPr>
                <w:b/>
                <w:sz w:val="24"/>
                <w:szCs w:val="24"/>
              </w:rPr>
              <w:t>Срок рассмотрения</w:t>
            </w:r>
          </w:p>
        </w:tc>
        <w:tc>
          <w:tcPr>
            <w:tcW w:w="3431" w:type="dxa"/>
          </w:tcPr>
          <w:p w:rsidR="00411860" w:rsidRPr="00DC3B00" w:rsidRDefault="00411860" w:rsidP="007A3EB1">
            <w:pPr>
              <w:pStyle w:val="6"/>
              <w:shd w:val="clear" w:color="auto" w:fill="auto"/>
              <w:tabs>
                <w:tab w:val="left" w:pos="0"/>
                <w:tab w:val="left" w:pos="1418"/>
              </w:tabs>
              <w:spacing w:line="240" w:lineRule="auto"/>
              <w:jc w:val="center"/>
              <w:rPr>
                <w:b/>
                <w:sz w:val="24"/>
                <w:szCs w:val="24"/>
              </w:rPr>
            </w:pPr>
            <w:r w:rsidRPr="00DC3B00">
              <w:rPr>
                <w:b/>
                <w:sz w:val="24"/>
                <w:szCs w:val="24"/>
              </w:rPr>
              <w:t>Ответственный</w:t>
            </w:r>
          </w:p>
        </w:tc>
      </w:tr>
      <w:tr w:rsidR="004C5B47" w:rsidRPr="00DC3B00" w:rsidTr="009D751B">
        <w:trPr>
          <w:trHeight w:val="462"/>
        </w:trPr>
        <w:tc>
          <w:tcPr>
            <w:tcW w:w="425" w:type="dxa"/>
          </w:tcPr>
          <w:p w:rsidR="004C5B47" w:rsidRPr="00DC3B00" w:rsidRDefault="004C5B47" w:rsidP="004C5B47">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4C5B47" w:rsidRPr="004C5B47" w:rsidRDefault="004C5B47" w:rsidP="004C5B47">
            <w:pPr>
              <w:tabs>
                <w:tab w:val="left" w:pos="426"/>
                <w:tab w:val="left" w:pos="709"/>
              </w:tabs>
              <w:jc w:val="both"/>
              <w:rPr>
                <w:rFonts w:ascii="Times New Roman" w:hAnsi="Times New Roman"/>
                <w:sz w:val="24"/>
                <w:szCs w:val="24"/>
              </w:rPr>
            </w:pPr>
            <w:r w:rsidRPr="004C5B47">
              <w:rPr>
                <w:rFonts w:ascii="Times New Roman" w:hAnsi="Times New Roman"/>
                <w:sz w:val="24"/>
                <w:szCs w:val="24"/>
              </w:rPr>
              <w:t>Краткие итоги деятельности ВНЦ РАН в 2024 году</w:t>
            </w:r>
          </w:p>
        </w:tc>
        <w:tc>
          <w:tcPr>
            <w:tcW w:w="1559" w:type="dxa"/>
          </w:tcPr>
          <w:p w:rsidR="004C5B47" w:rsidRPr="00DC3B00" w:rsidRDefault="004C5B47" w:rsidP="004C5B47">
            <w:pPr>
              <w:jc w:val="center"/>
              <w:rPr>
                <w:rFonts w:ascii="Times New Roman" w:hAnsi="Times New Roman"/>
                <w:sz w:val="24"/>
                <w:szCs w:val="24"/>
              </w:rPr>
            </w:pPr>
            <w:r w:rsidRPr="00DC3B00">
              <w:rPr>
                <w:rFonts w:ascii="Times New Roman" w:hAnsi="Times New Roman"/>
                <w:sz w:val="24"/>
                <w:szCs w:val="24"/>
              </w:rPr>
              <w:t>I квартал</w:t>
            </w:r>
          </w:p>
        </w:tc>
        <w:tc>
          <w:tcPr>
            <w:tcW w:w="3431" w:type="dxa"/>
          </w:tcPr>
          <w:p w:rsidR="004C5B47" w:rsidRPr="003F4075" w:rsidRDefault="00A60D58" w:rsidP="004C5B47">
            <w:pPr>
              <w:jc w:val="center"/>
              <w:rPr>
                <w:rFonts w:ascii="Times New Roman" w:hAnsi="Times New Roman"/>
                <w:sz w:val="24"/>
                <w:szCs w:val="24"/>
              </w:rPr>
            </w:pPr>
            <w:r w:rsidRPr="003F4075">
              <w:rPr>
                <w:rFonts w:ascii="Times New Roman" w:hAnsi="Times New Roman"/>
                <w:sz w:val="24"/>
                <w:szCs w:val="24"/>
              </w:rPr>
              <w:t>зам</w:t>
            </w:r>
            <w:r w:rsidR="004C5B47" w:rsidRPr="003F4075">
              <w:rPr>
                <w:rFonts w:ascii="Times New Roman" w:hAnsi="Times New Roman"/>
                <w:sz w:val="24"/>
                <w:szCs w:val="24"/>
              </w:rPr>
              <w:t xml:space="preserve">.председателя </w:t>
            </w:r>
          </w:p>
          <w:p w:rsidR="004C5B47" w:rsidRPr="003F4075" w:rsidRDefault="004C5B47" w:rsidP="004C5B47">
            <w:pPr>
              <w:jc w:val="center"/>
              <w:rPr>
                <w:rFonts w:ascii="Times New Roman" w:hAnsi="Times New Roman"/>
                <w:sz w:val="24"/>
                <w:szCs w:val="24"/>
              </w:rPr>
            </w:pPr>
            <w:r w:rsidRPr="003F4075">
              <w:rPr>
                <w:rFonts w:ascii="Times New Roman" w:hAnsi="Times New Roman"/>
                <w:sz w:val="24"/>
                <w:szCs w:val="24"/>
              </w:rPr>
              <w:t>ОУС ВНЦ РАН</w:t>
            </w:r>
            <w:r>
              <w:rPr>
                <w:rFonts w:ascii="Times New Roman" w:hAnsi="Times New Roman"/>
                <w:sz w:val="24"/>
                <w:szCs w:val="24"/>
              </w:rPr>
              <w:t>, директор ВНЦ РАН</w:t>
            </w:r>
          </w:p>
          <w:p w:rsidR="004C5B47" w:rsidRPr="003F4075" w:rsidRDefault="004C5B47" w:rsidP="004C5B47">
            <w:pPr>
              <w:jc w:val="center"/>
              <w:rPr>
                <w:rFonts w:ascii="Times New Roman" w:hAnsi="Times New Roman"/>
                <w:b/>
                <w:sz w:val="24"/>
                <w:szCs w:val="24"/>
              </w:rPr>
            </w:pPr>
            <w:r w:rsidRPr="003F4075">
              <w:rPr>
                <w:rFonts w:ascii="Times New Roman" w:hAnsi="Times New Roman"/>
                <w:b/>
                <w:sz w:val="24"/>
                <w:szCs w:val="24"/>
              </w:rPr>
              <w:t>А.Л. Чибиров</w:t>
            </w:r>
          </w:p>
        </w:tc>
      </w:tr>
      <w:tr w:rsidR="004C5B47" w:rsidRPr="00DC3B00" w:rsidTr="009D751B">
        <w:trPr>
          <w:trHeight w:val="462"/>
        </w:trPr>
        <w:tc>
          <w:tcPr>
            <w:tcW w:w="425" w:type="dxa"/>
          </w:tcPr>
          <w:p w:rsidR="004C5B47" w:rsidRPr="00DC3B00" w:rsidRDefault="004C5B47" w:rsidP="004C5B47">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4C5B47" w:rsidRPr="004C5B47" w:rsidRDefault="004C5B47" w:rsidP="004C5B47">
            <w:pPr>
              <w:tabs>
                <w:tab w:val="left" w:pos="426"/>
                <w:tab w:val="left" w:pos="1080"/>
              </w:tabs>
              <w:jc w:val="both"/>
              <w:rPr>
                <w:rFonts w:ascii="Times New Roman" w:hAnsi="Times New Roman"/>
                <w:sz w:val="24"/>
                <w:szCs w:val="24"/>
              </w:rPr>
            </w:pPr>
            <w:r w:rsidRPr="004C5B47">
              <w:rPr>
                <w:rFonts w:ascii="Times New Roman" w:hAnsi="Times New Roman"/>
                <w:sz w:val="24"/>
                <w:szCs w:val="24"/>
              </w:rPr>
              <w:t>О Плане работы Объединенного ученого совета ВНЦ РАН на 2025 год</w:t>
            </w:r>
          </w:p>
        </w:tc>
        <w:tc>
          <w:tcPr>
            <w:tcW w:w="1559" w:type="dxa"/>
          </w:tcPr>
          <w:p w:rsidR="004C5B47" w:rsidRPr="00DC3B00" w:rsidRDefault="004C5B47" w:rsidP="004C5B47">
            <w:pPr>
              <w:jc w:val="center"/>
              <w:rPr>
                <w:sz w:val="24"/>
                <w:szCs w:val="24"/>
              </w:rPr>
            </w:pPr>
            <w:r w:rsidRPr="00DC3B00">
              <w:rPr>
                <w:rFonts w:ascii="Times New Roman" w:hAnsi="Times New Roman"/>
                <w:sz w:val="24"/>
                <w:szCs w:val="24"/>
              </w:rPr>
              <w:t>I квартал</w:t>
            </w:r>
          </w:p>
        </w:tc>
        <w:tc>
          <w:tcPr>
            <w:tcW w:w="3431" w:type="dxa"/>
          </w:tcPr>
          <w:p w:rsidR="004C5B47" w:rsidRPr="004C7D81" w:rsidRDefault="004C5B47" w:rsidP="004C5B47">
            <w:pPr>
              <w:jc w:val="center"/>
              <w:rPr>
                <w:rFonts w:ascii="Times New Roman" w:hAnsi="Times New Roman"/>
                <w:sz w:val="24"/>
                <w:szCs w:val="24"/>
              </w:rPr>
            </w:pPr>
            <w:r>
              <w:rPr>
                <w:rFonts w:ascii="Times New Roman" w:hAnsi="Times New Roman"/>
                <w:sz w:val="24"/>
                <w:szCs w:val="24"/>
              </w:rPr>
              <w:t>п</w:t>
            </w:r>
            <w:r w:rsidRPr="004C7D81">
              <w:rPr>
                <w:rFonts w:ascii="Times New Roman" w:hAnsi="Times New Roman"/>
                <w:sz w:val="24"/>
                <w:szCs w:val="24"/>
              </w:rPr>
              <w:t xml:space="preserve">редседатель </w:t>
            </w:r>
          </w:p>
          <w:p w:rsidR="004C5B47" w:rsidRPr="004C7D81" w:rsidRDefault="004C5B47" w:rsidP="004C5B47">
            <w:pPr>
              <w:jc w:val="center"/>
              <w:rPr>
                <w:rFonts w:ascii="Times New Roman" w:hAnsi="Times New Roman"/>
                <w:sz w:val="24"/>
                <w:szCs w:val="24"/>
              </w:rPr>
            </w:pPr>
            <w:r w:rsidRPr="004C7D81">
              <w:rPr>
                <w:rFonts w:ascii="Times New Roman" w:hAnsi="Times New Roman"/>
                <w:sz w:val="24"/>
                <w:szCs w:val="24"/>
              </w:rPr>
              <w:t>ОУС ВНЦ РАН, научный руководитель ВНЦ РАН</w:t>
            </w:r>
          </w:p>
          <w:p w:rsidR="004C5B47" w:rsidRPr="003F4075" w:rsidRDefault="004C5B47" w:rsidP="004C5B47">
            <w:pPr>
              <w:jc w:val="center"/>
              <w:rPr>
                <w:rFonts w:ascii="Times New Roman" w:hAnsi="Times New Roman"/>
                <w:b/>
                <w:sz w:val="24"/>
                <w:szCs w:val="24"/>
              </w:rPr>
            </w:pPr>
            <w:r w:rsidRPr="004C7D81">
              <w:rPr>
                <w:rFonts w:ascii="Times New Roman" w:hAnsi="Times New Roman"/>
                <w:b/>
                <w:sz w:val="24"/>
                <w:szCs w:val="24"/>
              </w:rPr>
              <w:t>А.Г. Кусраев</w:t>
            </w:r>
          </w:p>
        </w:tc>
      </w:tr>
      <w:tr w:rsidR="004C5B47" w:rsidRPr="00DC3B00" w:rsidTr="009D751B">
        <w:trPr>
          <w:trHeight w:val="462"/>
        </w:trPr>
        <w:tc>
          <w:tcPr>
            <w:tcW w:w="425" w:type="dxa"/>
          </w:tcPr>
          <w:p w:rsidR="004C5B47" w:rsidRPr="00DC3B00" w:rsidRDefault="004C5B47" w:rsidP="004C5B47">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4C5B47" w:rsidRPr="004C5B47" w:rsidRDefault="004C5B47" w:rsidP="004C5B47">
            <w:pPr>
              <w:tabs>
                <w:tab w:val="left" w:pos="426"/>
                <w:tab w:val="left" w:pos="1080"/>
              </w:tabs>
              <w:jc w:val="both"/>
              <w:rPr>
                <w:rFonts w:ascii="Times New Roman" w:hAnsi="Times New Roman"/>
                <w:sz w:val="24"/>
                <w:szCs w:val="24"/>
              </w:rPr>
            </w:pPr>
            <w:r w:rsidRPr="004C5B47">
              <w:rPr>
                <w:rFonts w:ascii="Times New Roman" w:hAnsi="Times New Roman"/>
                <w:sz w:val="24"/>
                <w:szCs w:val="24"/>
              </w:rPr>
              <w:t>О Плане редакционно-издательской деятельности ВНЦ РАН на 2025 год</w:t>
            </w:r>
          </w:p>
        </w:tc>
        <w:tc>
          <w:tcPr>
            <w:tcW w:w="1559" w:type="dxa"/>
          </w:tcPr>
          <w:p w:rsidR="004C5B47" w:rsidRPr="00DC3B00" w:rsidRDefault="004C5B47" w:rsidP="004C5B47">
            <w:pPr>
              <w:jc w:val="center"/>
              <w:rPr>
                <w:sz w:val="24"/>
                <w:szCs w:val="24"/>
              </w:rPr>
            </w:pPr>
            <w:r w:rsidRPr="00DC3B00">
              <w:rPr>
                <w:rFonts w:ascii="Times New Roman" w:hAnsi="Times New Roman"/>
                <w:sz w:val="24"/>
                <w:szCs w:val="24"/>
              </w:rPr>
              <w:t>I квартал</w:t>
            </w:r>
          </w:p>
        </w:tc>
        <w:tc>
          <w:tcPr>
            <w:tcW w:w="3431" w:type="dxa"/>
          </w:tcPr>
          <w:p w:rsidR="004C5B47" w:rsidRPr="004C7D81" w:rsidRDefault="004C5B47" w:rsidP="004C5B47">
            <w:pPr>
              <w:jc w:val="center"/>
              <w:rPr>
                <w:rFonts w:ascii="Times New Roman" w:hAnsi="Times New Roman"/>
                <w:sz w:val="24"/>
                <w:szCs w:val="24"/>
              </w:rPr>
            </w:pPr>
            <w:r>
              <w:rPr>
                <w:rFonts w:ascii="Times New Roman" w:hAnsi="Times New Roman"/>
                <w:sz w:val="24"/>
                <w:szCs w:val="24"/>
              </w:rPr>
              <w:t>п</w:t>
            </w:r>
            <w:r w:rsidRPr="004C7D81">
              <w:rPr>
                <w:rFonts w:ascii="Times New Roman" w:hAnsi="Times New Roman"/>
                <w:sz w:val="24"/>
                <w:szCs w:val="24"/>
              </w:rPr>
              <w:t xml:space="preserve">редседатель </w:t>
            </w:r>
          </w:p>
          <w:p w:rsidR="004C5B47" w:rsidRPr="004C7D81" w:rsidRDefault="004C5B47" w:rsidP="004C5B47">
            <w:pPr>
              <w:jc w:val="center"/>
              <w:rPr>
                <w:rFonts w:ascii="Times New Roman" w:hAnsi="Times New Roman"/>
                <w:sz w:val="24"/>
                <w:szCs w:val="24"/>
              </w:rPr>
            </w:pPr>
            <w:r w:rsidRPr="004C7D81">
              <w:rPr>
                <w:rFonts w:ascii="Times New Roman" w:hAnsi="Times New Roman"/>
                <w:sz w:val="24"/>
                <w:szCs w:val="24"/>
              </w:rPr>
              <w:t>ОУС ВНЦ РАН, научный руководитель ВНЦ РАН</w:t>
            </w:r>
          </w:p>
          <w:p w:rsidR="004C5B47" w:rsidRPr="00DC3B00" w:rsidRDefault="004C5B47" w:rsidP="004C5B47">
            <w:pPr>
              <w:jc w:val="center"/>
              <w:rPr>
                <w:rFonts w:ascii="Times New Roman" w:hAnsi="Times New Roman"/>
                <w:b/>
                <w:sz w:val="24"/>
                <w:szCs w:val="24"/>
                <w:highlight w:val="yellow"/>
              </w:rPr>
            </w:pPr>
            <w:r w:rsidRPr="004C7D81">
              <w:rPr>
                <w:rFonts w:ascii="Times New Roman" w:hAnsi="Times New Roman"/>
                <w:b/>
                <w:sz w:val="24"/>
                <w:szCs w:val="24"/>
              </w:rPr>
              <w:t>А.Г. Кусраев</w:t>
            </w:r>
          </w:p>
        </w:tc>
      </w:tr>
      <w:tr w:rsidR="004C5B47" w:rsidRPr="00DC3B00" w:rsidTr="009D751B">
        <w:trPr>
          <w:trHeight w:val="462"/>
        </w:trPr>
        <w:tc>
          <w:tcPr>
            <w:tcW w:w="425" w:type="dxa"/>
          </w:tcPr>
          <w:p w:rsidR="004C5B47" w:rsidRPr="00DC3B00" w:rsidRDefault="004C5B47" w:rsidP="004C5B47">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4C5B47" w:rsidRPr="0093736C" w:rsidRDefault="004C5B47" w:rsidP="004C5B47">
            <w:pPr>
              <w:tabs>
                <w:tab w:val="left" w:pos="426"/>
                <w:tab w:val="left" w:pos="1080"/>
              </w:tabs>
              <w:jc w:val="both"/>
              <w:rPr>
                <w:rFonts w:ascii="Times New Roman" w:hAnsi="Times New Roman"/>
                <w:sz w:val="24"/>
                <w:szCs w:val="24"/>
              </w:rPr>
            </w:pPr>
            <w:r w:rsidRPr="0093736C">
              <w:rPr>
                <w:rFonts w:ascii="Times New Roman" w:hAnsi="Times New Roman"/>
                <w:sz w:val="24"/>
                <w:szCs w:val="24"/>
              </w:rPr>
              <w:t>О проведении научных сессий Объединенного ученого совета ВНЦ РАН в 2025 году</w:t>
            </w:r>
          </w:p>
        </w:tc>
        <w:tc>
          <w:tcPr>
            <w:tcW w:w="1559" w:type="dxa"/>
          </w:tcPr>
          <w:p w:rsidR="004C5B47" w:rsidRPr="00DC3B00" w:rsidRDefault="004C5B47" w:rsidP="004C5B47">
            <w:pPr>
              <w:jc w:val="center"/>
              <w:rPr>
                <w:sz w:val="24"/>
                <w:szCs w:val="24"/>
              </w:rPr>
            </w:pPr>
            <w:r w:rsidRPr="00DC3B00">
              <w:rPr>
                <w:rFonts w:ascii="Times New Roman" w:hAnsi="Times New Roman"/>
                <w:sz w:val="24"/>
                <w:szCs w:val="24"/>
              </w:rPr>
              <w:t>I квартал</w:t>
            </w:r>
          </w:p>
        </w:tc>
        <w:tc>
          <w:tcPr>
            <w:tcW w:w="3431" w:type="dxa"/>
          </w:tcPr>
          <w:p w:rsidR="004C5B47" w:rsidRPr="004C7D81" w:rsidRDefault="004C5B47" w:rsidP="004C5B47">
            <w:pPr>
              <w:jc w:val="center"/>
              <w:rPr>
                <w:rFonts w:ascii="Times New Roman" w:hAnsi="Times New Roman"/>
                <w:sz w:val="24"/>
                <w:szCs w:val="24"/>
              </w:rPr>
            </w:pPr>
            <w:r>
              <w:rPr>
                <w:rFonts w:ascii="Times New Roman" w:hAnsi="Times New Roman"/>
                <w:sz w:val="24"/>
                <w:szCs w:val="24"/>
              </w:rPr>
              <w:t>п</w:t>
            </w:r>
            <w:r w:rsidRPr="004C7D81">
              <w:rPr>
                <w:rFonts w:ascii="Times New Roman" w:hAnsi="Times New Roman"/>
                <w:sz w:val="24"/>
                <w:szCs w:val="24"/>
              </w:rPr>
              <w:t xml:space="preserve">редседатель </w:t>
            </w:r>
          </w:p>
          <w:p w:rsidR="004C5B47" w:rsidRPr="004C7D81" w:rsidRDefault="004C5B47" w:rsidP="004C5B47">
            <w:pPr>
              <w:jc w:val="center"/>
              <w:rPr>
                <w:rFonts w:ascii="Times New Roman" w:hAnsi="Times New Roman"/>
                <w:sz w:val="24"/>
                <w:szCs w:val="24"/>
              </w:rPr>
            </w:pPr>
            <w:r w:rsidRPr="004C7D81">
              <w:rPr>
                <w:rFonts w:ascii="Times New Roman" w:hAnsi="Times New Roman"/>
                <w:sz w:val="24"/>
                <w:szCs w:val="24"/>
              </w:rPr>
              <w:t>ОУС ВНЦ РАН, научный руководитель ВНЦ РАН</w:t>
            </w:r>
          </w:p>
          <w:p w:rsidR="004C5B47" w:rsidRPr="00DC3B00" w:rsidRDefault="004C5B47" w:rsidP="004C5B47">
            <w:pPr>
              <w:jc w:val="center"/>
              <w:rPr>
                <w:rFonts w:ascii="Times New Roman" w:hAnsi="Times New Roman"/>
                <w:b/>
                <w:sz w:val="24"/>
                <w:szCs w:val="24"/>
                <w:highlight w:val="yellow"/>
              </w:rPr>
            </w:pPr>
            <w:r w:rsidRPr="004C7D81">
              <w:rPr>
                <w:rFonts w:ascii="Times New Roman" w:hAnsi="Times New Roman"/>
                <w:b/>
                <w:sz w:val="24"/>
                <w:szCs w:val="24"/>
              </w:rPr>
              <w:t>А.Г. Кусраев</w:t>
            </w:r>
          </w:p>
        </w:tc>
      </w:tr>
      <w:tr w:rsidR="00C63364" w:rsidRPr="00DC3B00" w:rsidTr="009D751B">
        <w:trPr>
          <w:trHeight w:val="462"/>
        </w:trPr>
        <w:tc>
          <w:tcPr>
            <w:tcW w:w="425" w:type="dxa"/>
          </w:tcPr>
          <w:p w:rsidR="00C63364" w:rsidRPr="00DC3B00" w:rsidRDefault="00C63364" w:rsidP="00C63364">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C63364" w:rsidRPr="0093736C" w:rsidRDefault="00A60D58" w:rsidP="00250D68">
            <w:pPr>
              <w:jc w:val="both"/>
              <w:rPr>
                <w:rFonts w:ascii="Times New Roman" w:hAnsi="Times New Roman"/>
                <w:sz w:val="24"/>
                <w:szCs w:val="24"/>
              </w:rPr>
            </w:pPr>
            <w:r w:rsidRPr="0093736C">
              <w:rPr>
                <w:rFonts w:ascii="Times New Roman" w:hAnsi="Times New Roman"/>
                <w:sz w:val="24"/>
                <w:szCs w:val="24"/>
              </w:rPr>
              <w:t>О</w:t>
            </w:r>
            <w:r w:rsidR="0093736C" w:rsidRPr="0093736C">
              <w:rPr>
                <w:rFonts w:ascii="Times New Roman" w:hAnsi="Times New Roman"/>
                <w:sz w:val="24"/>
                <w:szCs w:val="24"/>
              </w:rPr>
              <w:t>б издании</w:t>
            </w:r>
            <w:r w:rsidRPr="0093736C">
              <w:rPr>
                <w:rFonts w:ascii="Times New Roman" w:hAnsi="Times New Roman"/>
                <w:sz w:val="24"/>
                <w:szCs w:val="24"/>
              </w:rPr>
              <w:t xml:space="preserve"> монографии Салбиева Т.К. «Священный брак: мифология и традиционная хореография осетин»</w:t>
            </w:r>
          </w:p>
        </w:tc>
        <w:tc>
          <w:tcPr>
            <w:tcW w:w="1559" w:type="dxa"/>
          </w:tcPr>
          <w:p w:rsidR="00C63364" w:rsidRPr="00DC3B00" w:rsidRDefault="00C63364" w:rsidP="00C63364">
            <w:pPr>
              <w:jc w:val="center"/>
              <w:rPr>
                <w:sz w:val="24"/>
                <w:szCs w:val="24"/>
              </w:rPr>
            </w:pPr>
            <w:r w:rsidRPr="00DC3B00">
              <w:rPr>
                <w:rFonts w:ascii="Times New Roman" w:hAnsi="Times New Roman"/>
                <w:sz w:val="24"/>
                <w:szCs w:val="24"/>
              </w:rPr>
              <w:t>I квартал</w:t>
            </w:r>
          </w:p>
        </w:tc>
        <w:tc>
          <w:tcPr>
            <w:tcW w:w="3431" w:type="dxa"/>
          </w:tcPr>
          <w:p w:rsidR="00F83D4B" w:rsidRDefault="00F83D4B" w:rsidP="00C63364">
            <w:pPr>
              <w:jc w:val="center"/>
              <w:rPr>
                <w:rFonts w:ascii="Times New Roman" w:hAnsi="Times New Roman"/>
                <w:sz w:val="24"/>
                <w:szCs w:val="24"/>
              </w:rPr>
            </w:pPr>
            <w:r>
              <w:rPr>
                <w:rFonts w:ascii="Times New Roman" w:hAnsi="Times New Roman"/>
                <w:sz w:val="24"/>
                <w:szCs w:val="24"/>
              </w:rPr>
              <w:t>и.о. заведующего</w:t>
            </w:r>
          </w:p>
          <w:p w:rsidR="00C63364" w:rsidRDefault="00F83D4B" w:rsidP="00C63364">
            <w:pPr>
              <w:jc w:val="center"/>
              <w:rPr>
                <w:rFonts w:ascii="Times New Roman" w:hAnsi="Times New Roman"/>
                <w:sz w:val="24"/>
                <w:szCs w:val="24"/>
              </w:rPr>
            </w:pPr>
            <w:r>
              <w:rPr>
                <w:rFonts w:ascii="Times New Roman" w:hAnsi="Times New Roman"/>
                <w:sz w:val="24"/>
                <w:szCs w:val="24"/>
              </w:rPr>
              <w:t>ЦСАИ</w:t>
            </w:r>
            <w:r w:rsidR="00C63364" w:rsidRPr="00F61B0B">
              <w:rPr>
                <w:rFonts w:ascii="Times New Roman" w:hAnsi="Times New Roman"/>
                <w:sz w:val="24"/>
                <w:szCs w:val="24"/>
              </w:rPr>
              <w:t xml:space="preserve"> </w:t>
            </w:r>
            <w:r w:rsidR="00C63364">
              <w:rPr>
                <w:rFonts w:ascii="Times New Roman" w:hAnsi="Times New Roman"/>
                <w:sz w:val="24"/>
                <w:szCs w:val="24"/>
              </w:rPr>
              <w:t>ВНЦ РАН</w:t>
            </w:r>
          </w:p>
          <w:p w:rsidR="00C63364" w:rsidRPr="00C63364" w:rsidRDefault="00C63364" w:rsidP="00C63364">
            <w:pPr>
              <w:jc w:val="center"/>
              <w:rPr>
                <w:rFonts w:ascii="Times New Roman" w:hAnsi="Times New Roman"/>
                <w:b/>
                <w:sz w:val="24"/>
                <w:szCs w:val="24"/>
              </w:rPr>
            </w:pPr>
            <w:r w:rsidRPr="00C63364">
              <w:rPr>
                <w:rFonts w:ascii="Times New Roman" w:hAnsi="Times New Roman"/>
                <w:b/>
                <w:sz w:val="24"/>
                <w:szCs w:val="24"/>
              </w:rPr>
              <w:t xml:space="preserve">Т.К. </w:t>
            </w:r>
            <w:r w:rsidR="00F83D4B">
              <w:rPr>
                <w:rFonts w:ascii="Times New Roman" w:hAnsi="Times New Roman"/>
                <w:b/>
                <w:sz w:val="24"/>
                <w:szCs w:val="24"/>
              </w:rPr>
              <w:t>Салбиев</w:t>
            </w:r>
          </w:p>
        </w:tc>
      </w:tr>
      <w:tr w:rsidR="00A60D58" w:rsidRPr="00DC3B00" w:rsidTr="009D751B">
        <w:trPr>
          <w:trHeight w:val="462"/>
        </w:trPr>
        <w:tc>
          <w:tcPr>
            <w:tcW w:w="425" w:type="dxa"/>
          </w:tcPr>
          <w:p w:rsidR="00A60D58" w:rsidRPr="00DC3B00" w:rsidRDefault="00A60D58" w:rsidP="00A60D58">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A60D58" w:rsidRPr="0093736C" w:rsidRDefault="0093736C" w:rsidP="00A60D58">
            <w:pPr>
              <w:jc w:val="both"/>
              <w:rPr>
                <w:rFonts w:ascii="Times New Roman" w:hAnsi="Times New Roman"/>
                <w:sz w:val="24"/>
                <w:szCs w:val="24"/>
              </w:rPr>
            </w:pPr>
            <w:r w:rsidRPr="0093736C">
              <w:rPr>
                <w:rFonts w:ascii="Times New Roman" w:hAnsi="Times New Roman"/>
                <w:sz w:val="24"/>
                <w:szCs w:val="24"/>
              </w:rPr>
              <w:t xml:space="preserve">Об издании монографии </w:t>
            </w:r>
            <w:r w:rsidR="00A60D58" w:rsidRPr="0093736C">
              <w:rPr>
                <w:rFonts w:ascii="Times New Roman" w:hAnsi="Times New Roman"/>
                <w:sz w:val="24"/>
                <w:szCs w:val="24"/>
              </w:rPr>
              <w:t>Чшиева В.Т. «Слава древнего Кобана – слава Осетии-Алании»</w:t>
            </w:r>
          </w:p>
        </w:tc>
        <w:tc>
          <w:tcPr>
            <w:tcW w:w="1559" w:type="dxa"/>
          </w:tcPr>
          <w:p w:rsidR="00A60D58" w:rsidRPr="00DC3B00" w:rsidRDefault="00A60D58" w:rsidP="00A60D58">
            <w:pPr>
              <w:jc w:val="center"/>
              <w:rPr>
                <w:sz w:val="24"/>
                <w:szCs w:val="24"/>
              </w:rPr>
            </w:pPr>
            <w:r w:rsidRPr="00DC3B00">
              <w:rPr>
                <w:rFonts w:ascii="Times New Roman" w:hAnsi="Times New Roman"/>
                <w:sz w:val="24"/>
                <w:szCs w:val="24"/>
              </w:rPr>
              <w:t>I квартал</w:t>
            </w:r>
          </w:p>
        </w:tc>
        <w:tc>
          <w:tcPr>
            <w:tcW w:w="3431" w:type="dxa"/>
          </w:tcPr>
          <w:p w:rsidR="00A60D58" w:rsidRDefault="00A60D58" w:rsidP="00A60D58">
            <w:pPr>
              <w:jc w:val="center"/>
              <w:rPr>
                <w:rFonts w:ascii="Times New Roman" w:hAnsi="Times New Roman"/>
                <w:sz w:val="24"/>
                <w:szCs w:val="24"/>
              </w:rPr>
            </w:pPr>
            <w:r>
              <w:rPr>
                <w:rFonts w:ascii="Times New Roman" w:hAnsi="Times New Roman"/>
                <w:sz w:val="24"/>
                <w:szCs w:val="24"/>
              </w:rPr>
              <w:t>и.о. заведующего</w:t>
            </w:r>
          </w:p>
          <w:p w:rsidR="00A60D58" w:rsidRDefault="00A60D58" w:rsidP="00A60D58">
            <w:pPr>
              <w:jc w:val="center"/>
              <w:rPr>
                <w:rFonts w:ascii="Times New Roman" w:hAnsi="Times New Roman"/>
                <w:sz w:val="24"/>
                <w:szCs w:val="24"/>
              </w:rPr>
            </w:pPr>
            <w:r>
              <w:rPr>
                <w:rFonts w:ascii="Times New Roman" w:hAnsi="Times New Roman"/>
                <w:sz w:val="24"/>
                <w:szCs w:val="24"/>
              </w:rPr>
              <w:t>ЦСАИ</w:t>
            </w:r>
            <w:r w:rsidRPr="00F61B0B">
              <w:rPr>
                <w:rFonts w:ascii="Times New Roman" w:hAnsi="Times New Roman"/>
                <w:sz w:val="24"/>
                <w:szCs w:val="24"/>
              </w:rPr>
              <w:t xml:space="preserve"> </w:t>
            </w:r>
            <w:r>
              <w:rPr>
                <w:rFonts w:ascii="Times New Roman" w:hAnsi="Times New Roman"/>
                <w:sz w:val="24"/>
                <w:szCs w:val="24"/>
              </w:rPr>
              <w:t>ВНЦ РАН</w:t>
            </w:r>
          </w:p>
          <w:p w:rsidR="00A60D58" w:rsidRPr="00C63364" w:rsidRDefault="00A60D58" w:rsidP="00A60D58">
            <w:pPr>
              <w:jc w:val="center"/>
              <w:rPr>
                <w:rFonts w:ascii="Times New Roman" w:hAnsi="Times New Roman"/>
                <w:b/>
                <w:sz w:val="24"/>
                <w:szCs w:val="24"/>
              </w:rPr>
            </w:pPr>
            <w:r w:rsidRPr="00C63364">
              <w:rPr>
                <w:rFonts w:ascii="Times New Roman" w:hAnsi="Times New Roman"/>
                <w:b/>
                <w:sz w:val="24"/>
                <w:szCs w:val="24"/>
              </w:rPr>
              <w:t xml:space="preserve">Т.К. </w:t>
            </w:r>
            <w:r>
              <w:rPr>
                <w:rFonts w:ascii="Times New Roman" w:hAnsi="Times New Roman"/>
                <w:b/>
                <w:sz w:val="24"/>
                <w:szCs w:val="24"/>
              </w:rPr>
              <w:t>Салбиев</w:t>
            </w:r>
          </w:p>
        </w:tc>
      </w:tr>
      <w:tr w:rsidR="00A60D58" w:rsidRPr="00DC3B00" w:rsidTr="009D751B">
        <w:trPr>
          <w:trHeight w:val="462"/>
        </w:trPr>
        <w:tc>
          <w:tcPr>
            <w:tcW w:w="425" w:type="dxa"/>
          </w:tcPr>
          <w:p w:rsidR="00A60D58" w:rsidRPr="00DC3B00" w:rsidRDefault="00A60D58" w:rsidP="00A60D58">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A60D58" w:rsidRPr="0093736C" w:rsidRDefault="00A60D58" w:rsidP="00A60D58">
            <w:pPr>
              <w:tabs>
                <w:tab w:val="left" w:pos="426"/>
                <w:tab w:val="left" w:pos="1080"/>
              </w:tabs>
              <w:jc w:val="both"/>
              <w:rPr>
                <w:rFonts w:ascii="Times New Roman" w:hAnsi="Times New Roman"/>
                <w:sz w:val="24"/>
                <w:szCs w:val="24"/>
              </w:rPr>
            </w:pPr>
            <w:r w:rsidRPr="0093736C">
              <w:rPr>
                <w:rFonts w:ascii="Times New Roman" w:hAnsi="Times New Roman"/>
                <w:sz w:val="24"/>
                <w:szCs w:val="24"/>
              </w:rPr>
              <w:t xml:space="preserve">Отчет о выполнении Плана подготовки научных кадров высшей квалификации ВНЦ РАН (Дорожная карта ВНЦ РАН по защитам диссертаций) на 2021-2025 гг. за 2024 г. </w:t>
            </w:r>
          </w:p>
        </w:tc>
        <w:tc>
          <w:tcPr>
            <w:tcW w:w="1559" w:type="dxa"/>
          </w:tcPr>
          <w:p w:rsidR="00A60D58" w:rsidRPr="00DC3B00" w:rsidRDefault="00A60D58" w:rsidP="00A60D58">
            <w:pPr>
              <w:jc w:val="center"/>
              <w:rPr>
                <w:rFonts w:ascii="Times New Roman" w:hAnsi="Times New Roman"/>
                <w:sz w:val="24"/>
                <w:szCs w:val="24"/>
              </w:rPr>
            </w:pPr>
            <w:r w:rsidRPr="00DC3B00">
              <w:rPr>
                <w:rFonts w:ascii="Times New Roman" w:hAnsi="Times New Roman"/>
                <w:sz w:val="24"/>
                <w:szCs w:val="24"/>
                <w:lang w:val="en-US"/>
              </w:rPr>
              <w:t>I</w:t>
            </w:r>
            <w:r w:rsidRPr="00DC3B00">
              <w:rPr>
                <w:rFonts w:ascii="Times New Roman" w:hAnsi="Times New Roman"/>
                <w:sz w:val="24"/>
                <w:szCs w:val="24"/>
              </w:rPr>
              <w:t xml:space="preserve"> квартал</w:t>
            </w:r>
          </w:p>
        </w:tc>
        <w:tc>
          <w:tcPr>
            <w:tcW w:w="3431" w:type="dxa"/>
          </w:tcPr>
          <w:p w:rsidR="00A60D58" w:rsidRDefault="00A60D58" w:rsidP="00A60D58">
            <w:pPr>
              <w:jc w:val="center"/>
              <w:rPr>
                <w:rFonts w:ascii="Times New Roman" w:hAnsi="Times New Roman"/>
                <w:sz w:val="24"/>
                <w:szCs w:val="24"/>
              </w:rPr>
            </w:pPr>
            <w:r w:rsidRPr="003F4075">
              <w:rPr>
                <w:rFonts w:ascii="Times New Roman" w:hAnsi="Times New Roman"/>
                <w:sz w:val="24"/>
                <w:szCs w:val="24"/>
              </w:rPr>
              <w:t xml:space="preserve">зам.директора ВНЦ РАН </w:t>
            </w:r>
          </w:p>
          <w:p w:rsidR="00A60D58" w:rsidRPr="003F4075" w:rsidRDefault="00A60D58" w:rsidP="00A60D58">
            <w:pPr>
              <w:jc w:val="center"/>
              <w:rPr>
                <w:rFonts w:ascii="Times New Roman" w:hAnsi="Times New Roman"/>
                <w:sz w:val="24"/>
                <w:szCs w:val="24"/>
              </w:rPr>
            </w:pPr>
            <w:r w:rsidRPr="003F4075">
              <w:rPr>
                <w:rFonts w:ascii="Times New Roman" w:hAnsi="Times New Roman"/>
                <w:sz w:val="24"/>
                <w:szCs w:val="24"/>
              </w:rPr>
              <w:t>по научно-организационной и образовательной деятельности</w:t>
            </w:r>
          </w:p>
          <w:p w:rsidR="00A60D58" w:rsidRPr="00DC3B00" w:rsidRDefault="00A60D58" w:rsidP="00A60D58">
            <w:pPr>
              <w:jc w:val="center"/>
              <w:rPr>
                <w:rFonts w:ascii="Times New Roman" w:hAnsi="Times New Roman"/>
                <w:sz w:val="24"/>
                <w:szCs w:val="24"/>
                <w:highlight w:val="yellow"/>
              </w:rPr>
            </w:pPr>
            <w:r w:rsidRPr="00DC3B00">
              <w:rPr>
                <w:rFonts w:ascii="Times New Roman" w:hAnsi="Times New Roman"/>
                <w:b/>
                <w:sz w:val="24"/>
                <w:szCs w:val="24"/>
              </w:rPr>
              <w:t>В.С. Абатурова</w:t>
            </w:r>
          </w:p>
        </w:tc>
      </w:tr>
      <w:tr w:rsidR="00212444" w:rsidRPr="00DC3B00" w:rsidTr="009D751B">
        <w:trPr>
          <w:trHeight w:val="462"/>
        </w:trPr>
        <w:tc>
          <w:tcPr>
            <w:tcW w:w="425" w:type="dxa"/>
          </w:tcPr>
          <w:p w:rsidR="00212444" w:rsidRPr="00DC3B00" w:rsidRDefault="00212444" w:rsidP="00212444">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212444" w:rsidRPr="00DC3B00" w:rsidRDefault="00212444" w:rsidP="00212444">
            <w:pPr>
              <w:jc w:val="both"/>
              <w:rPr>
                <w:rFonts w:ascii="Times New Roman" w:hAnsi="Times New Roman"/>
                <w:sz w:val="24"/>
                <w:szCs w:val="24"/>
              </w:rPr>
            </w:pPr>
            <w:r w:rsidRPr="00DC3B00">
              <w:rPr>
                <w:rFonts w:ascii="Times New Roman" w:hAnsi="Times New Roman"/>
                <w:sz w:val="24"/>
                <w:szCs w:val="24"/>
              </w:rPr>
              <w:t xml:space="preserve">Об утверждении локальных нормативных актов по основным вопросам организации и осуществления образовательной </w:t>
            </w:r>
            <w:r>
              <w:rPr>
                <w:rFonts w:ascii="Times New Roman" w:hAnsi="Times New Roman"/>
                <w:sz w:val="24"/>
                <w:szCs w:val="24"/>
              </w:rPr>
              <w:t>деятельности в ВНЦ РАН</w:t>
            </w:r>
          </w:p>
        </w:tc>
        <w:tc>
          <w:tcPr>
            <w:tcW w:w="1559" w:type="dxa"/>
          </w:tcPr>
          <w:p w:rsidR="00212444" w:rsidRPr="00DC3B00" w:rsidRDefault="00212444" w:rsidP="00212444">
            <w:pPr>
              <w:jc w:val="center"/>
              <w:rPr>
                <w:sz w:val="24"/>
                <w:szCs w:val="24"/>
              </w:rPr>
            </w:pPr>
            <w:r>
              <w:rPr>
                <w:rFonts w:ascii="Times New Roman" w:hAnsi="Times New Roman"/>
                <w:sz w:val="24"/>
                <w:szCs w:val="24"/>
                <w:lang w:val="en-US"/>
              </w:rPr>
              <w:t>I-</w:t>
            </w:r>
            <w:r w:rsidRPr="00DC3B00">
              <w:rPr>
                <w:rFonts w:ascii="Times New Roman" w:hAnsi="Times New Roman"/>
                <w:sz w:val="24"/>
                <w:szCs w:val="24"/>
                <w:lang w:val="en-US"/>
              </w:rPr>
              <w:t xml:space="preserve">IV </w:t>
            </w:r>
            <w:r w:rsidRPr="00DC3B00">
              <w:rPr>
                <w:rFonts w:ascii="Times New Roman" w:hAnsi="Times New Roman"/>
                <w:sz w:val="24"/>
                <w:szCs w:val="24"/>
              </w:rPr>
              <w:t>квартал</w:t>
            </w:r>
          </w:p>
        </w:tc>
        <w:tc>
          <w:tcPr>
            <w:tcW w:w="3431" w:type="dxa"/>
          </w:tcPr>
          <w:p w:rsidR="00212444" w:rsidRDefault="00212444" w:rsidP="00212444">
            <w:pPr>
              <w:jc w:val="center"/>
              <w:rPr>
                <w:rFonts w:ascii="Times New Roman" w:hAnsi="Times New Roman"/>
                <w:sz w:val="24"/>
                <w:szCs w:val="24"/>
              </w:rPr>
            </w:pPr>
            <w:r w:rsidRPr="003F4075">
              <w:rPr>
                <w:rFonts w:ascii="Times New Roman" w:hAnsi="Times New Roman"/>
                <w:sz w:val="24"/>
                <w:szCs w:val="24"/>
              </w:rPr>
              <w:t xml:space="preserve">зам.директора ВНЦ РАН </w:t>
            </w:r>
          </w:p>
          <w:p w:rsidR="00212444" w:rsidRPr="003F4075" w:rsidRDefault="00212444" w:rsidP="00212444">
            <w:pPr>
              <w:jc w:val="center"/>
              <w:rPr>
                <w:rFonts w:ascii="Times New Roman" w:hAnsi="Times New Roman"/>
                <w:sz w:val="24"/>
                <w:szCs w:val="24"/>
              </w:rPr>
            </w:pPr>
            <w:r w:rsidRPr="003F4075">
              <w:rPr>
                <w:rFonts w:ascii="Times New Roman" w:hAnsi="Times New Roman"/>
                <w:sz w:val="24"/>
                <w:szCs w:val="24"/>
              </w:rPr>
              <w:t>по научно-организационной и образовательной деятельности</w:t>
            </w:r>
          </w:p>
          <w:p w:rsidR="00212444" w:rsidRPr="00DC3B00" w:rsidRDefault="00212444" w:rsidP="00212444">
            <w:pPr>
              <w:jc w:val="center"/>
              <w:rPr>
                <w:rFonts w:ascii="Times New Roman" w:hAnsi="Times New Roman"/>
                <w:sz w:val="24"/>
                <w:szCs w:val="24"/>
                <w:highlight w:val="yellow"/>
              </w:rPr>
            </w:pPr>
            <w:r w:rsidRPr="00DC3B00">
              <w:rPr>
                <w:rFonts w:ascii="Times New Roman" w:hAnsi="Times New Roman"/>
                <w:b/>
                <w:sz w:val="24"/>
                <w:szCs w:val="24"/>
              </w:rPr>
              <w:t>В.С. Абатурова</w:t>
            </w:r>
          </w:p>
        </w:tc>
      </w:tr>
      <w:tr w:rsidR="00212444" w:rsidRPr="00DC3B00" w:rsidTr="009D751B">
        <w:trPr>
          <w:trHeight w:val="462"/>
        </w:trPr>
        <w:tc>
          <w:tcPr>
            <w:tcW w:w="425" w:type="dxa"/>
          </w:tcPr>
          <w:p w:rsidR="00212444" w:rsidRPr="00DC3B00" w:rsidRDefault="00212444" w:rsidP="00212444">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212444" w:rsidRPr="0093736C" w:rsidRDefault="00EE161F" w:rsidP="00212444">
            <w:pPr>
              <w:tabs>
                <w:tab w:val="left" w:pos="426"/>
                <w:tab w:val="left" w:pos="1080"/>
              </w:tabs>
              <w:jc w:val="both"/>
              <w:rPr>
                <w:rFonts w:ascii="Times New Roman" w:hAnsi="Times New Roman"/>
                <w:sz w:val="24"/>
                <w:szCs w:val="24"/>
              </w:rPr>
            </w:pPr>
            <w:r>
              <w:rPr>
                <w:rFonts w:ascii="Times New Roman" w:hAnsi="Times New Roman"/>
                <w:sz w:val="24"/>
                <w:szCs w:val="24"/>
              </w:rPr>
              <w:t xml:space="preserve">Информация </w:t>
            </w:r>
            <w:r w:rsidR="00212444" w:rsidRPr="0093736C">
              <w:rPr>
                <w:rFonts w:ascii="Times New Roman" w:hAnsi="Times New Roman"/>
                <w:sz w:val="24"/>
                <w:szCs w:val="24"/>
              </w:rPr>
              <w:t xml:space="preserve">о работе объединенного совета по защите диссертаций на соискание ученой степени кандидата наук, на соискание ученой степени доктора наук на базе Федерального государственного бюджетного учреждения науки Федерального научного центра «Владикавказский научный центр Российской академии наук», Федерального государственного бюджетного образовательного учреждения высшего образования «Северо-Осетинский </w:t>
            </w:r>
            <w:r w:rsidR="00212444" w:rsidRPr="0093736C">
              <w:rPr>
                <w:rFonts w:ascii="Times New Roman" w:hAnsi="Times New Roman"/>
                <w:sz w:val="24"/>
                <w:szCs w:val="24"/>
              </w:rPr>
              <w:lastRenderedPageBreak/>
              <w:t>государственный университет имени Коста Левановича Хетагурова»</w:t>
            </w:r>
          </w:p>
        </w:tc>
        <w:tc>
          <w:tcPr>
            <w:tcW w:w="1559" w:type="dxa"/>
          </w:tcPr>
          <w:p w:rsidR="00212444" w:rsidRPr="00363168" w:rsidRDefault="00212444" w:rsidP="00212444">
            <w:pPr>
              <w:jc w:val="center"/>
              <w:rPr>
                <w:rFonts w:ascii="Times New Roman" w:hAnsi="Times New Roman"/>
                <w:sz w:val="24"/>
                <w:szCs w:val="24"/>
              </w:rPr>
            </w:pPr>
            <w:r>
              <w:rPr>
                <w:rFonts w:ascii="Times New Roman" w:hAnsi="Times New Roman"/>
                <w:sz w:val="24"/>
                <w:szCs w:val="24"/>
                <w:lang w:val="en-US"/>
              </w:rPr>
              <w:lastRenderedPageBreak/>
              <w:t xml:space="preserve">II </w:t>
            </w:r>
            <w:r>
              <w:rPr>
                <w:rFonts w:ascii="Times New Roman" w:hAnsi="Times New Roman"/>
                <w:sz w:val="24"/>
                <w:szCs w:val="24"/>
              </w:rPr>
              <w:t>квартал</w:t>
            </w:r>
          </w:p>
        </w:tc>
        <w:tc>
          <w:tcPr>
            <w:tcW w:w="3431" w:type="dxa"/>
          </w:tcPr>
          <w:p w:rsidR="00212444" w:rsidRDefault="00212444" w:rsidP="00212444">
            <w:pPr>
              <w:jc w:val="center"/>
              <w:rPr>
                <w:rFonts w:ascii="Times New Roman" w:hAnsi="Times New Roman"/>
                <w:sz w:val="24"/>
                <w:szCs w:val="24"/>
              </w:rPr>
            </w:pPr>
            <w:r w:rsidRPr="000C431E">
              <w:rPr>
                <w:rFonts w:ascii="Times New Roman" w:hAnsi="Times New Roman"/>
                <w:sz w:val="24"/>
                <w:szCs w:val="24"/>
              </w:rPr>
              <w:t>директор СОИГСИ ВНЦ РАН,</w:t>
            </w:r>
          </w:p>
          <w:p w:rsidR="00212444" w:rsidRDefault="00212444" w:rsidP="00212444">
            <w:pPr>
              <w:jc w:val="center"/>
              <w:rPr>
                <w:rFonts w:ascii="Times New Roman" w:hAnsi="Times New Roman"/>
                <w:sz w:val="24"/>
                <w:szCs w:val="24"/>
              </w:rPr>
            </w:pPr>
            <w:r w:rsidRPr="000C431E">
              <w:rPr>
                <w:rFonts w:ascii="Times New Roman" w:hAnsi="Times New Roman"/>
                <w:sz w:val="24"/>
                <w:szCs w:val="24"/>
              </w:rPr>
              <w:t xml:space="preserve">председатель </w:t>
            </w:r>
            <w:r>
              <w:rPr>
                <w:rFonts w:ascii="Times New Roman" w:hAnsi="Times New Roman"/>
                <w:sz w:val="24"/>
                <w:szCs w:val="24"/>
              </w:rPr>
              <w:t xml:space="preserve">объединенного </w:t>
            </w:r>
            <w:r w:rsidRPr="000C431E">
              <w:rPr>
                <w:rFonts w:ascii="Times New Roman" w:hAnsi="Times New Roman"/>
                <w:sz w:val="24"/>
                <w:szCs w:val="24"/>
              </w:rPr>
              <w:t>совета</w:t>
            </w:r>
            <w:r>
              <w:rPr>
                <w:rFonts w:ascii="Times New Roman" w:hAnsi="Times New Roman"/>
                <w:sz w:val="24"/>
                <w:szCs w:val="24"/>
              </w:rPr>
              <w:t xml:space="preserve"> по защите диссертаций</w:t>
            </w:r>
          </w:p>
          <w:p w:rsidR="00212444" w:rsidRPr="00362B03" w:rsidRDefault="00212444" w:rsidP="00212444">
            <w:pPr>
              <w:jc w:val="center"/>
              <w:rPr>
                <w:rFonts w:ascii="Times New Roman" w:hAnsi="Times New Roman"/>
                <w:b/>
                <w:sz w:val="24"/>
                <w:szCs w:val="24"/>
              </w:rPr>
            </w:pPr>
            <w:r w:rsidRPr="00362B03">
              <w:rPr>
                <w:rFonts w:ascii="Times New Roman" w:hAnsi="Times New Roman"/>
                <w:b/>
                <w:sz w:val="24"/>
                <w:szCs w:val="24"/>
              </w:rPr>
              <w:t>Канукова З.В.</w:t>
            </w:r>
          </w:p>
        </w:tc>
      </w:tr>
      <w:tr w:rsidR="00623D40" w:rsidRPr="00DC3B00" w:rsidTr="009D751B">
        <w:trPr>
          <w:trHeight w:val="462"/>
        </w:trPr>
        <w:tc>
          <w:tcPr>
            <w:tcW w:w="425" w:type="dxa"/>
          </w:tcPr>
          <w:p w:rsidR="00623D40" w:rsidRPr="00DC3B00" w:rsidRDefault="00623D40" w:rsidP="00623D40">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623D40" w:rsidRDefault="00623D40" w:rsidP="00C44241">
            <w:pPr>
              <w:tabs>
                <w:tab w:val="left" w:pos="426"/>
                <w:tab w:val="left" w:pos="1080"/>
              </w:tabs>
              <w:jc w:val="both"/>
              <w:rPr>
                <w:rFonts w:ascii="Times New Roman" w:hAnsi="Times New Roman"/>
                <w:sz w:val="24"/>
                <w:szCs w:val="24"/>
              </w:rPr>
            </w:pPr>
            <w:r w:rsidRPr="00623D40">
              <w:rPr>
                <w:rFonts w:ascii="Times New Roman" w:hAnsi="Times New Roman"/>
                <w:sz w:val="24"/>
                <w:szCs w:val="24"/>
              </w:rPr>
              <w:t>Информация о работе объединенного совета по защите диссертаций на соискание ученой степени кандидата наук, на соискание ученой степени доктора наук на базе Федерального государственного бюджетного учреждения науки Федерального научного центра «Владикавказский научный центр Российской академии наук»,</w:t>
            </w:r>
            <w:r w:rsidR="0014409A">
              <w:rPr>
                <w:rFonts w:ascii="Times New Roman" w:hAnsi="Times New Roman"/>
                <w:sz w:val="24"/>
                <w:szCs w:val="24"/>
              </w:rPr>
              <w:t xml:space="preserve"> </w:t>
            </w:r>
            <w:r w:rsidR="0014409A" w:rsidRPr="0014409A">
              <w:rPr>
                <w:rFonts w:ascii="Times New Roman" w:hAnsi="Times New Roman"/>
                <w:sz w:val="24"/>
                <w:szCs w:val="24"/>
              </w:rPr>
              <w:t>Федерального государственного бюджетного</w:t>
            </w:r>
            <w:r w:rsidR="0014409A">
              <w:rPr>
                <w:rFonts w:ascii="Times New Roman" w:hAnsi="Times New Roman"/>
                <w:sz w:val="24"/>
                <w:szCs w:val="24"/>
              </w:rPr>
              <w:t xml:space="preserve"> образовательного</w:t>
            </w:r>
            <w:r w:rsidR="0014409A" w:rsidRPr="0014409A">
              <w:rPr>
                <w:rFonts w:ascii="Times New Roman" w:hAnsi="Times New Roman"/>
                <w:sz w:val="24"/>
                <w:szCs w:val="24"/>
              </w:rPr>
              <w:t xml:space="preserve"> учреждения</w:t>
            </w:r>
            <w:r w:rsidR="0014409A">
              <w:rPr>
                <w:rFonts w:ascii="Times New Roman" w:hAnsi="Times New Roman"/>
                <w:sz w:val="24"/>
                <w:szCs w:val="24"/>
              </w:rPr>
              <w:t xml:space="preserve"> высшего образования</w:t>
            </w:r>
            <w:r>
              <w:rPr>
                <w:rFonts w:ascii="Times New Roman" w:hAnsi="Times New Roman"/>
                <w:sz w:val="24"/>
                <w:szCs w:val="24"/>
              </w:rPr>
              <w:t xml:space="preserve"> </w:t>
            </w:r>
            <w:r w:rsidR="0014409A">
              <w:rPr>
                <w:rFonts w:ascii="Times New Roman" w:hAnsi="Times New Roman"/>
                <w:sz w:val="24"/>
                <w:szCs w:val="24"/>
              </w:rPr>
              <w:t>«</w:t>
            </w:r>
            <w:r w:rsidRPr="00623D40">
              <w:rPr>
                <w:rFonts w:ascii="Times New Roman" w:hAnsi="Times New Roman"/>
                <w:sz w:val="24"/>
                <w:szCs w:val="24"/>
              </w:rPr>
              <w:t>Грозненск</w:t>
            </w:r>
            <w:r w:rsidR="0014409A">
              <w:rPr>
                <w:rFonts w:ascii="Times New Roman" w:hAnsi="Times New Roman"/>
                <w:sz w:val="24"/>
                <w:szCs w:val="24"/>
              </w:rPr>
              <w:t>ий</w:t>
            </w:r>
            <w:r w:rsidRPr="00623D40">
              <w:rPr>
                <w:rFonts w:ascii="Times New Roman" w:hAnsi="Times New Roman"/>
                <w:sz w:val="24"/>
                <w:szCs w:val="24"/>
              </w:rPr>
              <w:t xml:space="preserve"> государственн</w:t>
            </w:r>
            <w:r w:rsidR="0014409A">
              <w:rPr>
                <w:rFonts w:ascii="Times New Roman" w:hAnsi="Times New Roman"/>
                <w:sz w:val="24"/>
                <w:szCs w:val="24"/>
              </w:rPr>
              <w:t>ый</w:t>
            </w:r>
            <w:r w:rsidRPr="00623D40">
              <w:rPr>
                <w:rFonts w:ascii="Times New Roman" w:hAnsi="Times New Roman"/>
                <w:sz w:val="24"/>
                <w:szCs w:val="24"/>
              </w:rPr>
              <w:t xml:space="preserve"> нефтяно</w:t>
            </w:r>
            <w:r w:rsidR="0014409A">
              <w:rPr>
                <w:rFonts w:ascii="Times New Roman" w:hAnsi="Times New Roman"/>
                <w:sz w:val="24"/>
                <w:szCs w:val="24"/>
              </w:rPr>
              <w:t>й</w:t>
            </w:r>
            <w:r w:rsidRPr="00623D40">
              <w:rPr>
                <w:rFonts w:ascii="Times New Roman" w:hAnsi="Times New Roman"/>
                <w:sz w:val="24"/>
                <w:szCs w:val="24"/>
              </w:rPr>
              <w:t xml:space="preserve"> техническ</w:t>
            </w:r>
            <w:r w:rsidR="0014409A">
              <w:rPr>
                <w:rFonts w:ascii="Times New Roman" w:hAnsi="Times New Roman"/>
                <w:sz w:val="24"/>
                <w:szCs w:val="24"/>
              </w:rPr>
              <w:t>ий</w:t>
            </w:r>
            <w:r w:rsidRPr="00623D40">
              <w:rPr>
                <w:rFonts w:ascii="Times New Roman" w:hAnsi="Times New Roman"/>
                <w:sz w:val="24"/>
                <w:szCs w:val="24"/>
              </w:rPr>
              <w:t xml:space="preserve"> университет имени академика М.Д. Миллионщикова, </w:t>
            </w:r>
            <w:r w:rsidR="00C44241" w:rsidRPr="00C44241">
              <w:rPr>
                <w:rFonts w:ascii="Times New Roman" w:hAnsi="Times New Roman"/>
                <w:sz w:val="24"/>
                <w:szCs w:val="24"/>
              </w:rPr>
              <w:t xml:space="preserve">Федерального государственного бюджетного образовательного учреждения высшего образования </w:t>
            </w:r>
            <w:r w:rsidR="00C44241">
              <w:rPr>
                <w:rFonts w:ascii="Times New Roman" w:hAnsi="Times New Roman"/>
                <w:sz w:val="24"/>
                <w:szCs w:val="24"/>
              </w:rPr>
              <w:t>«</w:t>
            </w:r>
            <w:r w:rsidRPr="00623D40">
              <w:rPr>
                <w:rFonts w:ascii="Times New Roman" w:hAnsi="Times New Roman"/>
                <w:sz w:val="24"/>
                <w:szCs w:val="24"/>
              </w:rPr>
              <w:t>Чеченск</w:t>
            </w:r>
            <w:r w:rsidR="00C44241">
              <w:rPr>
                <w:rFonts w:ascii="Times New Roman" w:hAnsi="Times New Roman"/>
                <w:sz w:val="24"/>
                <w:szCs w:val="24"/>
              </w:rPr>
              <w:t>ий</w:t>
            </w:r>
            <w:r w:rsidRPr="00623D40">
              <w:rPr>
                <w:rFonts w:ascii="Times New Roman" w:hAnsi="Times New Roman"/>
                <w:sz w:val="24"/>
                <w:szCs w:val="24"/>
              </w:rPr>
              <w:t xml:space="preserve"> государственн</w:t>
            </w:r>
            <w:r w:rsidR="00C44241">
              <w:rPr>
                <w:rFonts w:ascii="Times New Roman" w:hAnsi="Times New Roman"/>
                <w:sz w:val="24"/>
                <w:szCs w:val="24"/>
              </w:rPr>
              <w:t>ый</w:t>
            </w:r>
            <w:r w:rsidRPr="00623D40">
              <w:rPr>
                <w:rFonts w:ascii="Times New Roman" w:hAnsi="Times New Roman"/>
                <w:sz w:val="24"/>
                <w:szCs w:val="24"/>
              </w:rPr>
              <w:t xml:space="preserve"> университет</w:t>
            </w:r>
            <w:r w:rsidR="00C44241">
              <w:rPr>
                <w:rFonts w:ascii="Times New Roman" w:hAnsi="Times New Roman"/>
                <w:sz w:val="24"/>
                <w:szCs w:val="24"/>
              </w:rPr>
              <w:t>»</w:t>
            </w:r>
            <w:bookmarkStart w:id="0" w:name="_GoBack"/>
            <w:bookmarkEnd w:id="0"/>
          </w:p>
        </w:tc>
        <w:tc>
          <w:tcPr>
            <w:tcW w:w="1559" w:type="dxa"/>
          </w:tcPr>
          <w:p w:rsidR="00623D40" w:rsidRPr="00363168" w:rsidRDefault="00623D40" w:rsidP="00623D40">
            <w:pPr>
              <w:jc w:val="center"/>
              <w:rPr>
                <w:rFonts w:ascii="Times New Roman" w:hAnsi="Times New Roman"/>
                <w:sz w:val="24"/>
                <w:szCs w:val="24"/>
              </w:rPr>
            </w:pPr>
            <w:r>
              <w:rPr>
                <w:rFonts w:ascii="Times New Roman" w:hAnsi="Times New Roman"/>
                <w:sz w:val="24"/>
                <w:szCs w:val="24"/>
                <w:lang w:val="en-US"/>
              </w:rPr>
              <w:t xml:space="preserve">II </w:t>
            </w:r>
            <w:r>
              <w:rPr>
                <w:rFonts w:ascii="Times New Roman" w:hAnsi="Times New Roman"/>
                <w:sz w:val="24"/>
                <w:szCs w:val="24"/>
              </w:rPr>
              <w:t>квартал</w:t>
            </w:r>
          </w:p>
        </w:tc>
        <w:tc>
          <w:tcPr>
            <w:tcW w:w="3431" w:type="dxa"/>
          </w:tcPr>
          <w:p w:rsidR="00623D40" w:rsidRDefault="00623D40" w:rsidP="00623D40">
            <w:pPr>
              <w:jc w:val="center"/>
              <w:rPr>
                <w:rFonts w:ascii="Times New Roman" w:hAnsi="Times New Roman"/>
                <w:sz w:val="24"/>
                <w:szCs w:val="24"/>
              </w:rPr>
            </w:pPr>
            <w:r w:rsidRPr="000C431E">
              <w:rPr>
                <w:rFonts w:ascii="Times New Roman" w:hAnsi="Times New Roman"/>
                <w:sz w:val="24"/>
                <w:szCs w:val="24"/>
              </w:rPr>
              <w:t>директор Г</w:t>
            </w:r>
            <w:r>
              <w:rPr>
                <w:rFonts w:ascii="Times New Roman" w:hAnsi="Times New Roman"/>
                <w:sz w:val="24"/>
                <w:szCs w:val="24"/>
              </w:rPr>
              <w:t>Ф</w:t>
            </w:r>
            <w:r w:rsidRPr="000C431E">
              <w:rPr>
                <w:rFonts w:ascii="Times New Roman" w:hAnsi="Times New Roman"/>
                <w:sz w:val="24"/>
                <w:szCs w:val="24"/>
              </w:rPr>
              <w:t>И ВНЦ РАН,</w:t>
            </w:r>
          </w:p>
          <w:p w:rsidR="00623D40" w:rsidRDefault="00623D40" w:rsidP="00623D40">
            <w:pPr>
              <w:jc w:val="center"/>
              <w:rPr>
                <w:rFonts w:ascii="Times New Roman" w:hAnsi="Times New Roman"/>
                <w:sz w:val="24"/>
                <w:szCs w:val="24"/>
              </w:rPr>
            </w:pPr>
            <w:r>
              <w:rPr>
                <w:rFonts w:ascii="Times New Roman" w:hAnsi="Times New Roman"/>
                <w:sz w:val="24"/>
                <w:szCs w:val="24"/>
              </w:rPr>
              <w:t>зам.</w:t>
            </w:r>
            <w:r w:rsidRPr="000C431E">
              <w:rPr>
                <w:rFonts w:ascii="Times New Roman" w:hAnsi="Times New Roman"/>
                <w:sz w:val="24"/>
                <w:szCs w:val="24"/>
              </w:rPr>
              <w:t>председател</w:t>
            </w:r>
            <w:r>
              <w:rPr>
                <w:rFonts w:ascii="Times New Roman" w:hAnsi="Times New Roman"/>
                <w:sz w:val="24"/>
                <w:szCs w:val="24"/>
              </w:rPr>
              <w:t>я</w:t>
            </w:r>
            <w:r w:rsidRPr="000C431E">
              <w:rPr>
                <w:rFonts w:ascii="Times New Roman" w:hAnsi="Times New Roman"/>
                <w:sz w:val="24"/>
                <w:szCs w:val="24"/>
              </w:rPr>
              <w:t xml:space="preserve"> </w:t>
            </w:r>
            <w:r>
              <w:rPr>
                <w:rFonts w:ascii="Times New Roman" w:hAnsi="Times New Roman"/>
                <w:sz w:val="24"/>
                <w:szCs w:val="24"/>
              </w:rPr>
              <w:t xml:space="preserve">объединенного </w:t>
            </w:r>
            <w:r w:rsidRPr="000C431E">
              <w:rPr>
                <w:rFonts w:ascii="Times New Roman" w:hAnsi="Times New Roman"/>
                <w:sz w:val="24"/>
                <w:szCs w:val="24"/>
              </w:rPr>
              <w:t>совета</w:t>
            </w:r>
            <w:r>
              <w:rPr>
                <w:rFonts w:ascii="Times New Roman" w:hAnsi="Times New Roman"/>
                <w:sz w:val="24"/>
                <w:szCs w:val="24"/>
              </w:rPr>
              <w:t xml:space="preserve"> по защите диссертаций</w:t>
            </w:r>
          </w:p>
          <w:p w:rsidR="00623D40" w:rsidRPr="00362B03" w:rsidRDefault="00623D40" w:rsidP="00623D40">
            <w:pPr>
              <w:jc w:val="center"/>
              <w:rPr>
                <w:rFonts w:ascii="Times New Roman" w:hAnsi="Times New Roman"/>
                <w:b/>
                <w:sz w:val="24"/>
                <w:szCs w:val="24"/>
              </w:rPr>
            </w:pPr>
            <w:r w:rsidRPr="00362B03">
              <w:rPr>
                <w:rFonts w:ascii="Times New Roman" w:hAnsi="Times New Roman"/>
                <w:b/>
                <w:sz w:val="24"/>
                <w:szCs w:val="24"/>
              </w:rPr>
              <w:t>З</w:t>
            </w:r>
            <w:r>
              <w:rPr>
                <w:rFonts w:ascii="Times New Roman" w:hAnsi="Times New Roman"/>
                <w:b/>
                <w:sz w:val="24"/>
                <w:szCs w:val="24"/>
              </w:rPr>
              <w:t xml:space="preserve">аалишвили </w:t>
            </w:r>
            <w:r w:rsidRPr="00362B03">
              <w:rPr>
                <w:rFonts w:ascii="Times New Roman" w:hAnsi="Times New Roman"/>
                <w:b/>
                <w:sz w:val="24"/>
                <w:szCs w:val="24"/>
              </w:rPr>
              <w:t>В.</w:t>
            </w:r>
            <w:r>
              <w:rPr>
                <w:rFonts w:ascii="Times New Roman" w:hAnsi="Times New Roman"/>
                <w:b/>
                <w:sz w:val="24"/>
                <w:szCs w:val="24"/>
              </w:rPr>
              <w:t>Б.</w:t>
            </w:r>
          </w:p>
        </w:tc>
      </w:tr>
      <w:tr w:rsidR="00623D40" w:rsidRPr="00DC3B00" w:rsidTr="009D751B">
        <w:trPr>
          <w:trHeight w:val="462"/>
        </w:trPr>
        <w:tc>
          <w:tcPr>
            <w:tcW w:w="425" w:type="dxa"/>
          </w:tcPr>
          <w:p w:rsidR="00623D40" w:rsidRPr="00DC3B00" w:rsidRDefault="00623D40" w:rsidP="00623D40">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623D40" w:rsidRPr="0093736C" w:rsidRDefault="00623D40" w:rsidP="00623D40">
            <w:pPr>
              <w:tabs>
                <w:tab w:val="left" w:pos="426"/>
                <w:tab w:val="left" w:pos="1080"/>
              </w:tabs>
              <w:jc w:val="both"/>
              <w:rPr>
                <w:rFonts w:ascii="Times New Roman" w:hAnsi="Times New Roman"/>
                <w:sz w:val="24"/>
                <w:szCs w:val="24"/>
              </w:rPr>
            </w:pPr>
            <w:r w:rsidRPr="0093736C">
              <w:rPr>
                <w:rFonts w:ascii="Times New Roman" w:hAnsi="Times New Roman"/>
                <w:sz w:val="24"/>
                <w:szCs w:val="24"/>
              </w:rPr>
              <w:t>О программах развития институтов-филиалов ВНЦ РАН</w:t>
            </w:r>
          </w:p>
        </w:tc>
        <w:tc>
          <w:tcPr>
            <w:tcW w:w="1559" w:type="dxa"/>
          </w:tcPr>
          <w:p w:rsidR="00623D40" w:rsidRPr="00363168" w:rsidRDefault="00623D40" w:rsidP="00623D40">
            <w:pPr>
              <w:jc w:val="center"/>
              <w:rPr>
                <w:rFonts w:ascii="Times New Roman" w:hAnsi="Times New Roman"/>
                <w:sz w:val="24"/>
                <w:szCs w:val="24"/>
              </w:rPr>
            </w:pPr>
            <w:r>
              <w:rPr>
                <w:rFonts w:ascii="Times New Roman" w:hAnsi="Times New Roman"/>
                <w:sz w:val="24"/>
                <w:szCs w:val="24"/>
                <w:lang w:val="en-US"/>
              </w:rPr>
              <w:t xml:space="preserve">II </w:t>
            </w:r>
            <w:r>
              <w:rPr>
                <w:rFonts w:ascii="Times New Roman" w:hAnsi="Times New Roman"/>
                <w:sz w:val="24"/>
                <w:szCs w:val="24"/>
              </w:rPr>
              <w:t>квартал</w:t>
            </w:r>
          </w:p>
        </w:tc>
        <w:tc>
          <w:tcPr>
            <w:tcW w:w="3431" w:type="dxa"/>
          </w:tcPr>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rPr>
              <w:t xml:space="preserve">члены ОУС ВНЦ РАН – директора </w:t>
            </w:r>
          </w:p>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rPr>
              <w:t xml:space="preserve">институтов-филиалов </w:t>
            </w:r>
          </w:p>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rPr>
              <w:t>ВНЦ РАН</w:t>
            </w:r>
          </w:p>
        </w:tc>
      </w:tr>
      <w:tr w:rsidR="00623D40" w:rsidRPr="00DC3B00" w:rsidTr="009D751B">
        <w:trPr>
          <w:trHeight w:val="462"/>
        </w:trPr>
        <w:tc>
          <w:tcPr>
            <w:tcW w:w="425" w:type="dxa"/>
          </w:tcPr>
          <w:p w:rsidR="00623D40" w:rsidRPr="00DC3B00" w:rsidRDefault="00623D40" w:rsidP="00623D40">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623D40" w:rsidRPr="0093736C" w:rsidRDefault="00623D40" w:rsidP="00623D40">
            <w:pPr>
              <w:jc w:val="both"/>
              <w:rPr>
                <w:rFonts w:ascii="Times New Roman" w:hAnsi="Times New Roman"/>
                <w:sz w:val="24"/>
                <w:szCs w:val="24"/>
              </w:rPr>
            </w:pPr>
            <w:r w:rsidRPr="0093736C">
              <w:rPr>
                <w:rFonts w:ascii="Times New Roman" w:hAnsi="Times New Roman"/>
                <w:sz w:val="24"/>
                <w:szCs w:val="24"/>
              </w:rPr>
              <w:t>Об издании монографии Салбиева Т.К. «Уроки древнеперсидского: записки слушателя семинара Василия Ивановича Абаева»,</w:t>
            </w:r>
          </w:p>
        </w:tc>
        <w:tc>
          <w:tcPr>
            <w:tcW w:w="1559" w:type="dxa"/>
          </w:tcPr>
          <w:p w:rsidR="00623D40" w:rsidRPr="00DC3B00" w:rsidRDefault="00623D40" w:rsidP="00623D40">
            <w:pPr>
              <w:jc w:val="center"/>
              <w:rPr>
                <w:sz w:val="24"/>
                <w:szCs w:val="24"/>
              </w:rPr>
            </w:pPr>
            <w:r>
              <w:rPr>
                <w:rFonts w:ascii="Times New Roman" w:hAnsi="Times New Roman"/>
                <w:sz w:val="24"/>
                <w:szCs w:val="24"/>
                <w:lang w:val="en-US"/>
              </w:rPr>
              <w:t xml:space="preserve">II </w:t>
            </w:r>
            <w:r>
              <w:rPr>
                <w:rFonts w:ascii="Times New Roman" w:hAnsi="Times New Roman"/>
                <w:sz w:val="24"/>
                <w:szCs w:val="24"/>
              </w:rPr>
              <w:t>квартал</w:t>
            </w:r>
          </w:p>
        </w:tc>
        <w:tc>
          <w:tcPr>
            <w:tcW w:w="3431" w:type="dxa"/>
          </w:tcPr>
          <w:p w:rsidR="00623D40" w:rsidRDefault="00623D40" w:rsidP="00623D40">
            <w:pPr>
              <w:jc w:val="center"/>
              <w:rPr>
                <w:rFonts w:ascii="Times New Roman" w:hAnsi="Times New Roman"/>
                <w:sz w:val="24"/>
                <w:szCs w:val="24"/>
              </w:rPr>
            </w:pPr>
            <w:r>
              <w:rPr>
                <w:rFonts w:ascii="Times New Roman" w:hAnsi="Times New Roman"/>
                <w:sz w:val="24"/>
                <w:szCs w:val="24"/>
              </w:rPr>
              <w:t>и.о. заведующего</w:t>
            </w:r>
          </w:p>
          <w:p w:rsidR="00623D40" w:rsidRDefault="00623D40" w:rsidP="00623D40">
            <w:pPr>
              <w:jc w:val="center"/>
              <w:rPr>
                <w:rFonts w:ascii="Times New Roman" w:hAnsi="Times New Roman"/>
                <w:sz w:val="24"/>
                <w:szCs w:val="24"/>
              </w:rPr>
            </w:pPr>
            <w:r>
              <w:rPr>
                <w:rFonts w:ascii="Times New Roman" w:hAnsi="Times New Roman"/>
                <w:sz w:val="24"/>
                <w:szCs w:val="24"/>
              </w:rPr>
              <w:t>ЦСАИ</w:t>
            </w:r>
            <w:r w:rsidRPr="00F61B0B">
              <w:rPr>
                <w:rFonts w:ascii="Times New Roman" w:hAnsi="Times New Roman"/>
                <w:sz w:val="24"/>
                <w:szCs w:val="24"/>
              </w:rPr>
              <w:t xml:space="preserve"> </w:t>
            </w:r>
            <w:r>
              <w:rPr>
                <w:rFonts w:ascii="Times New Roman" w:hAnsi="Times New Roman"/>
                <w:sz w:val="24"/>
                <w:szCs w:val="24"/>
              </w:rPr>
              <w:t>ВНЦ РАН</w:t>
            </w:r>
          </w:p>
          <w:p w:rsidR="00623D40" w:rsidRPr="00C63364" w:rsidRDefault="00623D40" w:rsidP="00623D40">
            <w:pPr>
              <w:jc w:val="center"/>
              <w:rPr>
                <w:rFonts w:ascii="Times New Roman" w:hAnsi="Times New Roman"/>
                <w:b/>
                <w:sz w:val="24"/>
                <w:szCs w:val="24"/>
              </w:rPr>
            </w:pPr>
            <w:r w:rsidRPr="00C63364">
              <w:rPr>
                <w:rFonts w:ascii="Times New Roman" w:hAnsi="Times New Roman"/>
                <w:b/>
                <w:sz w:val="24"/>
                <w:szCs w:val="24"/>
              </w:rPr>
              <w:t xml:space="preserve">Т.К. </w:t>
            </w:r>
            <w:r>
              <w:rPr>
                <w:rFonts w:ascii="Times New Roman" w:hAnsi="Times New Roman"/>
                <w:b/>
                <w:sz w:val="24"/>
                <w:szCs w:val="24"/>
              </w:rPr>
              <w:t>Салбиев</w:t>
            </w:r>
          </w:p>
        </w:tc>
      </w:tr>
      <w:tr w:rsidR="00623D40" w:rsidRPr="00DC3B00" w:rsidTr="009D751B">
        <w:trPr>
          <w:trHeight w:val="462"/>
        </w:trPr>
        <w:tc>
          <w:tcPr>
            <w:tcW w:w="425" w:type="dxa"/>
          </w:tcPr>
          <w:p w:rsidR="00623D40" w:rsidRPr="00DC3B00" w:rsidRDefault="00623D40" w:rsidP="00623D40">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623D40" w:rsidRDefault="00623D40" w:rsidP="00623D40">
            <w:pPr>
              <w:tabs>
                <w:tab w:val="left" w:pos="426"/>
                <w:tab w:val="left" w:pos="1080"/>
              </w:tabs>
              <w:jc w:val="both"/>
              <w:rPr>
                <w:rFonts w:ascii="Times New Roman" w:hAnsi="Times New Roman"/>
                <w:sz w:val="24"/>
                <w:szCs w:val="24"/>
              </w:rPr>
            </w:pPr>
            <w:r>
              <w:rPr>
                <w:rFonts w:ascii="Times New Roman" w:hAnsi="Times New Roman"/>
                <w:sz w:val="24"/>
                <w:szCs w:val="24"/>
              </w:rPr>
              <w:t>Проведение научной сессии Объединенного ученого совета ВНЦ РАН</w:t>
            </w:r>
          </w:p>
        </w:tc>
        <w:tc>
          <w:tcPr>
            <w:tcW w:w="1559" w:type="dxa"/>
          </w:tcPr>
          <w:p w:rsidR="00623D40" w:rsidRPr="00363168" w:rsidRDefault="00623D40" w:rsidP="00623D40">
            <w:pPr>
              <w:jc w:val="center"/>
              <w:rPr>
                <w:rFonts w:ascii="Times New Roman" w:hAnsi="Times New Roman"/>
                <w:sz w:val="24"/>
                <w:szCs w:val="24"/>
              </w:rPr>
            </w:pPr>
            <w:r>
              <w:rPr>
                <w:rFonts w:ascii="Times New Roman" w:hAnsi="Times New Roman"/>
                <w:sz w:val="24"/>
                <w:szCs w:val="24"/>
                <w:lang w:val="en-US"/>
              </w:rPr>
              <w:t>II</w:t>
            </w:r>
            <w:r>
              <w:rPr>
                <w:rFonts w:ascii="Times New Roman" w:hAnsi="Times New Roman"/>
                <w:sz w:val="24"/>
                <w:szCs w:val="24"/>
              </w:rPr>
              <w:t xml:space="preserve">, </w:t>
            </w:r>
            <w:r w:rsidRPr="0098135B">
              <w:rPr>
                <w:rFonts w:ascii="Times New Roman" w:hAnsi="Times New Roman"/>
                <w:sz w:val="24"/>
                <w:szCs w:val="24"/>
              </w:rPr>
              <w:t>IV</w:t>
            </w:r>
            <w:r>
              <w:rPr>
                <w:rFonts w:ascii="Times New Roman" w:hAnsi="Times New Roman"/>
                <w:sz w:val="24"/>
                <w:szCs w:val="24"/>
                <w:lang w:val="en-US"/>
              </w:rPr>
              <w:t xml:space="preserve"> </w:t>
            </w:r>
            <w:r>
              <w:rPr>
                <w:rFonts w:ascii="Times New Roman" w:hAnsi="Times New Roman"/>
                <w:sz w:val="24"/>
                <w:szCs w:val="24"/>
              </w:rPr>
              <w:t>квартал</w:t>
            </w:r>
          </w:p>
        </w:tc>
        <w:tc>
          <w:tcPr>
            <w:tcW w:w="3431" w:type="dxa"/>
          </w:tcPr>
          <w:p w:rsidR="00623D40" w:rsidRPr="004C7D81" w:rsidRDefault="00623D40" w:rsidP="00623D40">
            <w:pPr>
              <w:jc w:val="center"/>
              <w:rPr>
                <w:rFonts w:ascii="Times New Roman" w:hAnsi="Times New Roman"/>
                <w:sz w:val="24"/>
                <w:szCs w:val="24"/>
              </w:rPr>
            </w:pPr>
            <w:r>
              <w:rPr>
                <w:rFonts w:ascii="Times New Roman" w:hAnsi="Times New Roman"/>
                <w:sz w:val="24"/>
                <w:szCs w:val="24"/>
              </w:rPr>
              <w:t>п</w:t>
            </w:r>
            <w:r w:rsidRPr="004C7D81">
              <w:rPr>
                <w:rFonts w:ascii="Times New Roman" w:hAnsi="Times New Roman"/>
                <w:sz w:val="24"/>
                <w:szCs w:val="24"/>
              </w:rPr>
              <w:t xml:space="preserve">редседатель </w:t>
            </w:r>
          </w:p>
          <w:p w:rsidR="00623D40" w:rsidRPr="004C7D81" w:rsidRDefault="00623D40" w:rsidP="00623D40">
            <w:pPr>
              <w:jc w:val="center"/>
              <w:rPr>
                <w:rFonts w:ascii="Times New Roman" w:hAnsi="Times New Roman"/>
                <w:sz w:val="24"/>
                <w:szCs w:val="24"/>
              </w:rPr>
            </w:pPr>
            <w:r w:rsidRPr="004C7D81">
              <w:rPr>
                <w:rFonts w:ascii="Times New Roman" w:hAnsi="Times New Roman"/>
                <w:sz w:val="24"/>
                <w:szCs w:val="24"/>
              </w:rPr>
              <w:t>ОУС ВНЦ РАН, научный руководитель ВНЦ РАН</w:t>
            </w:r>
          </w:p>
          <w:p w:rsidR="00623D40" w:rsidRPr="00DC3B00" w:rsidRDefault="00623D40" w:rsidP="00623D40">
            <w:pPr>
              <w:jc w:val="center"/>
              <w:rPr>
                <w:rFonts w:ascii="Times New Roman" w:hAnsi="Times New Roman"/>
                <w:b/>
                <w:sz w:val="24"/>
                <w:szCs w:val="24"/>
                <w:highlight w:val="yellow"/>
              </w:rPr>
            </w:pPr>
            <w:r w:rsidRPr="004C7D81">
              <w:rPr>
                <w:rFonts w:ascii="Times New Roman" w:hAnsi="Times New Roman"/>
                <w:b/>
                <w:sz w:val="24"/>
                <w:szCs w:val="24"/>
              </w:rPr>
              <w:t>А.Г. Кусраев</w:t>
            </w:r>
          </w:p>
        </w:tc>
      </w:tr>
      <w:tr w:rsidR="00623D40" w:rsidRPr="00DC3B00" w:rsidTr="009D751B">
        <w:trPr>
          <w:trHeight w:val="462"/>
        </w:trPr>
        <w:tc>
          <w:tcPr>
            <w:tcW w:w="425" w:type="dxa"/>
          </w:tcPr>
          <w:p w:rsidR="00623D40" w:rsidRPr="00DC3B00" w:rsidRDefault="00623D40" w:rsidP="00623D40">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623D40" w:rsidRPr="00DC3B00" w:rsidRDefault="00623D40" w:rsidP="00623D40">
            <w:pPr>
              <w:tabs>
                <w:tab w:val="left" w:pos="426"/>
                <w:tab w:val="left" w:pos="1080"/>
              </w:tabs>
              <w:jc w:val="both"/>
              <w:rPr>
                <w:rFonts w:ascii="Times New Roman" w:hAnsi="Times New Roman"/>
                <w:sz w:val="24"/>
                <w:szCs w:val="24"/>
              </w:rPr>
            </w:pPr>
            <w:r>
              <w:rPr>
                <w:rFonts w:ascii="Times New Roman" w:hAnsi="Times New Roman"/>
                <w:sz w:val="24"/>
                <w:szCs w:val="24"/>
              </w:rPr>
              <w:t>Проведение н</w:t>
            </w:r>
            <w:r w:rsidRPr="00D354E8">
              <w:rPr>
                <w:rFonts w:ascii="Times New Roman" w:hAnsi="Times New Roman"/>
                <w:sz w:val="24"/>
                <w:szCs w:val="24"/>
              </w:rPr>
              <w:t>аучн</w:t>
            </w:r>
            <w:r>
              <w:rPr>
                <w:rFonts w:ascii="Times New Roman" w:hAnsi="Times New Roman"/>
                <w:sz w:val="24"/>
                <w:szCs w:val="24"/>
              </w:rPr>
              <w:t>ой</w:t>
            </w:r>
            <w:r w:rsidRPr="00D354E8">
              <w:rPr>
                <w:rFonts w:ascii="Times New Roman" w:hAnsi="Times New Roman"/>
                <w:sz w:val="24"/>
                <w:szCs w:val="24"/>
              </w:rPr>
              <w:t xml:space="preserve"> сесси</w:t>
            </w:r>
            <w:r>
              <w:rPr>
                <w:rFonts w:ascii="Times New Roman" w:hAnsi="Times New Roman"/>
                <w:sz w:val="24"/>
                <w:szCs w:val="24"/>
              </w:rPr>
              <w:t>и</w:t>
            </w:r>
            <w:r w:rsidRPr="00D354E8">
              <w:rPr>
                <w:rFonts w:ascii="Times New Roman" w:hAnsi="Times New Roman"/>
                <w:sz w:val="24"/>
                <w:szCs w:val="24"/>
              </w:rPr>
              <w:t xml:space="preserve"> молодых ученых ВНЦ РАН</w:t>
            </w:r>
          </w:p>
        </w:tc>
        <w:tc>
          <w:tcPr>
            <w:tcW w:w="1559" w:type="dxa"/>
          </w:tcPr>
          <w:p w:rsidR="00623D40" w:rsidRPr="00363168" w:rsidRDefault="00623D40" w:rsidP="00623D40">
            <w:pPr>
              <w:jc w:val="center"/>
              <w:rPr>
                <w:rFonts w:ascii="Times New Roman" w:hAnsi="Times New Roman"/>
                <w:sz w:val="24"/>
                <w:szCs w:val="24"/>
              </w:rPr>
            </w:pPr>
            <w:r>
              <w:rPr>
                <w:rFonts w:ascii="Times New Roman" w:hAnsi="Times New Roman"/>
                <w:sz w:val="24"/>
                <w:szCs w:val="24"/>
                <w:lang w:val="en-US"/>
              </w:rPr>
              <w:t>II</w:t>
            </w:r>
            <w:r>
              <w:rPr>
                <w:rFonts w:ascii="Times New Roman" w:hAnsi="Times New Roman"/>
                <w:sz w:val="24"/>
                <w:szCs w:val="24"/>
              </w:rPr>
              <w:t xml:space="preserve">, </w:t>
            </w:r>
            <w:r w:rsidRPr="0098135B">
              <w:rPr>
                <w:rFonts w:ascii="Times New Roman" w:hAnsi="Times New Roman"/>
                <w:sz w:val="24"/>
                <w:szCs w:val="24"/>
              </w:rPr>
              <w:t>IV</w:t>
            </w:r>
            <w:r>
              <w:rPr>
                <w:rFonts w:ascii="Times New Roman" w:hAnsi="Times New Roman"/>
                <w:sz w:val="24"/>
                <w:szCs w:val="24"/>
                <w:lang w:val="en-US"/>
              </w:rPr>
              <w:t xml:space="preserve"> </w:t>
            </w:r>
            <w:r>
              <w:rPr>
                <w:rFonts w:ascii="Times New Roman" w:hAnsi="Times New Roman"/>
                <w:sz w:val="24"/>
                <w:szCs w:val="24"/>
              </w:rPr>
              <w:t>квартал</w:t>
            </w:r>
          </w:p>
        </w:tc>
        <w:tc>
          <w:tcPr>
            <w:tcW w:w="3431" w:type="dxa"/>
          </w:tcPr>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rPr>
              <w:t xml:space="preserve">члены ОУС ВНЦ РАН – директора </w:t>
            </w:r>
          </w:p>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rPr>
              <w:t xml:space="preserve">институтов-филиалов </w:t>
            </w:r>
          </w:p>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rPr>
              <w:t>ВНЦ РАН</w:t>
            </w:r>
          </w:p>
        </w:tc>
      </w:tr>
      <w:tr w:rsidR="00623D40" w:rsidRPr="00DC3B00" w:rsidTr="009D751B">
        <w:trPr>
          <w:trHeight w:val="462"/>
        </w:trPr>
        <w:tc>
          <w:tcPr>
            <w:tcW w:w="425" w:type="dxa"/>
          </w:tcPr>
          <w:p w:rsidR="00623D40" w:rsidRPr="00DC3B00" w:rsidRDefault="00623D40" w:rsidP="00623D40">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623D40" w:rsidRPr="00DC3B00" w:rsidRDefault="00623D40" w:rsidP="00623D40">
            <w:pPr>
              <w:tabs>
                <w:tab w:val="left" w:pos="426"/>
                <w:tab w:val="left" w:pos="1080"/>
              </w:tabs>
              <w:jc w:val="both"/>
              <w:rPr>
                <w:rFonts w:ascii="Times New Roman" w:hAnsi="Times New Roman"/>
                <w:sz w:val="24"/>
                <w:szCs w:val="24"/>
              </w:rPr>
            </w:pPr>
            <w:r w:rsidRPr="000B57B7">
              <w:rPr>
                <w:rFonts w:ascii="Times New Roman" w:hAnsi="Times New Roman"/>
                <w:sz w:val="24"/>
                <w:szCs w:val="24"/>
              </w:rPr>
              <w:t xml:space="preserve">Проведение научной сессии </w:t>
            </w:r>
            <w:r w:rsidRPr="00D354E8">
              <w:rPr>
                <w:rFonts w:ascii="Times New Roman" w:hAnsi="Times New Roman"/>
                <w:sz w:val="24"/>
                <w:szCs w:val="24"/>
              </w:rPr>
              <w:t>аспирантов ВНЦ РАН</w:t>
            </w:r>
          </w:p>
        </w:tc>
        <w:tc>
          <w:tcPr>
            <w:tcW w:w="1559" w:type="dxa"/>
          </w:tcPr>
          <w:p w:rsidR="00623D40" w:rsidRPr="00363168" w:rsidRDefault="00623D40" w:rsidP="00623D40">
            <w:pPr>
              <w:jc w:val="center"/>
              <w:rPr>
                <w:rFonts w:ascii="Times New Roman" w:hAnsi="Times New Roman"/>
                <w:sz w:val="24"/>
                <w:szCs w:val="24"/>
              </w:rPr>
            </w:pPr>
            <w:r>
              <w:rPr>
                <w:rFonts w:ascii="Times New Roman" w:hAnsi="Times New Roman"/>
                <w:sz w:val="24"/>
                <w:szCs w:val="24"/>
                <w:lang w:val="en-US"/>
              </w:rPr>
              <w:t>II</w:t>
            </w:r>
            <w:r>
              <w:rPr>
                <w:rFonts w:ascii="Times New Roman" w:hAnsi="Times New Roman"/>
                <w:sz w:val="24"/>
                <w:szCs w:val="24"/>
              </w:rPr>
              <w:t xml:space="preserve">, </w:t>
            </w:r>
            <w:r w:rsidRPr="0098135B">
              <w:rPr>
                <w:rFonts w:ascii="Times New Roman" w:hAnsi="Times New Roman"/>
                <w:sz w:val="24"/>
                <w:szCs w:val="24"/>
              </w:rPr>
              <w:t>IV</w:t>
            </w:r>
            <w:r>
              <w:rPr>
                <w:rFonts w:ascii="Times New Roman" w:hAnsi="Times New Roman"/>
                <w:sz w:val="24"/>
                <w:szCs w:val="24"/>
                <w:lang w:val="en-US"/>
              </w:rPr>
              <w:t xml:space="preserve"> </w:t>
            </w:r>
            <w:r>
              <w:rPr>
                <w:rFonts w:ascii="Times New Roman" w:hAnsi="Times New Roman"/>
                <w:sz w:val="24"/>
                <w:szCs w:val="24"/>
              </w:rPr>
              <w:t>квартал</w:t>
            </w:r>
          </w:p>
        </w:tc>
        <w:tc>
          <w:tcPr>
            <w:tcW w:w="3431" w:type="dxa"/>
          </w:tcPr>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rPr>
              <w:t xml:space="preserve">члены ОУС ВНЦ РАН – директора </w:t>
            </w:r>
          </w:p>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rPr>
              <w:t xml:space="preserve">институтов-филиалов </w:t>
            </w:r>
          </w:p>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rPr>
              <w:t>ВНЦ РАН</w:t>
            </w:r>
          </w:p>
        </w:tc>
      </w:tr>
      <w:tr w:rsidR="00623D40" w:rsidRPr="00DC3B00" w:rsidTr="009D751B">
        <w:trPr>
          <w:trHeight w:val="462"/>
        </w:trPr>
        <w:tc>
          <w:tcPr>
            <w:tcW w:w="425" w:type="dxa"/>
            <w:tcBorders>
              <w:top w:val="single" w:sz="4" w:space="0" w:color="auto"/>
              <w:bottom w:val="single" w:sz="4" w:space="0" w:color="auto"/>
            </w:tcBorders>
          </w:tcPr>
          <w:p w:rsidR="00623D40" w:rsidRPr="00DC3B00" w:rsidRDefault="00623D40" w:rsidP="00623D40">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623D40" w:rsidRPr="00DC3B00" w:rsidRDefault="00623D40" w:rsidP="00623D40">
            <w:pPr>
              <w:tabs>
                <w:tab w:val="left" w:pos="34"/>
              </w:tabs>
              <w:autoSpaceDE w:val="0"/>
              <w:ind w:left="34"/>
              <w:jc w:val="both"/>
              <w:rPr>
                <w:rFonts w:ascii="Times New Roman" w:hAnsi="Times New Roman"/>
                <w:sz w:val="24"/>
                <w:szCs w:val="24"/>
              </w:rPr>
            </w:pPr>
            <w:r w:rsidRPr="00DC3B00">
              <w:rPr>
                <w:rFonts w:ascii="Times New Roman" w:hAnsi="Times New Roman"/>
                <w:sz w:val="24"/>
                <w:szCs w:val="24"/>
              </w:rPr>
              <w:t>О начале нового 202</w:t>
            </w:r>
            <w:r>
              <w:rPr>
                <w:rFonts w:ascii="Times New Roman" w:hAnsi="Times New Roman"/>
                <w:sz w:val="24"/>
                <w:szCs w:val="24"/>
              </w:rPr>
              <w:t>5</w:t>
            </w:r>
            <w:r w:rsidRPr="00DC3B00">
              <w:rPr>
                <w:rFonts w:ascii="Times New Roman" w:hAnsi="Times New Roman"/>
                <w:sz w:val="24"/>
                <w:szCs w:val="24"/>
              </w:rPr>
              <w:t>/202</w:t>
            </w:r>
            <w:r>
              <w:rPr>
                <w:rFonts w:ascii="Times New Roman" w:hAnsi="Times New Roman"/>
                <w:sz w:val="24"/>
                <w:szCs w:val="24"/>
              </w:rPr>
              <w:t>6</w:t>
            </w:r>
            <w:r w:rsidRPr="00DC3B00">
              <w:rPr>
                <w:rFonts w:ascii="Times New Roman" w:hAnsi="Times New Roman"/>
                <w:sz w:val="24"/>
                <w:szCs w:val="24"/>
              </w:rPr>
              <w:t xml:space="preserve"> учебного года в аспирантуре ВНЦ РАН.</w:t>
            </w:r>
          </w:p>
        </w:tc>
        <w:tc>
          <w:tcPr>
            <w:tcW w:w="1559" w:type="dxa"/>
          </w:tcPr>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lang w:val="en-US"/>
              </w:rPr>
              <w:t>III</w:t>
            </w:r>
            <w:r w:rsidRPr="00DC3B00">
              <w:rPr>
                <w:rFonts w:ascii="Times New Roman" w:hAnsi="Times New Roman"/>
                <w:sz w:val="24"/>
                <w:szCs w:val="24"/>
              </w:rPr>
              <w:t xml:space="preserve"> квартал</w:t>
            </w:r>
          </w:p>
        </w:tc>
        <w:tc>
          <w:tcPr>
            <w:tcW w:w="3431" w:type="dxa"/>
          </w:tcPr>
          <w:p w:rsidR="00623D40" w:rsidRDefault="00623D40" w:rsidP="00623D40">
            <w:pPr>
              <w:jc w:val="center"/>
              <w:rPr>
                <w:rFonts w:ascii="Times New Roman" w:hAnsi="Times New Roman"/>
                <w:sz w:val="24"/>
                <w:szCs w:val="24"/>
              </w:rPr>
            </w:pPr>
            <w:r w:rsidRPr="003F4075">
              <w:rPr>
                <w:rFonts w:ascii="Times New Roman" w:hAnsi="Times New Roman"/>
                <w:sz w:val="24"/>
                <w:szCs w:val="24"/>
              </w:rPr>
              <w:t xml:space="preserve">зам.директора ВНЦ РАН </w:t>
            </w:r>
          </w:p>
          <w:p w:rsidR="00623D40" w:rsidRPr="003F4075" w:rsidRDefault="00623D40" w:rsidP="00623D40">
            <w:pPr>
              <w:jc w:val="center"/>
              <w:rPr>
                <w:rFonts w:ascii="Times New Roman" w:hAnsi="Times New Roman"/>
                <w:sz w:val="24"/>
                <w:szCs w:val="24"/>
              </w:rPr>
            </w:pPr>
            <w:r w:rsidRPr="003F4075">
              <w:rPr>
                <w:rFonts w:ascii="Times New Roman" w:hAnsi="Times New Roman"/>
                <w:sz w:val="24"/>
                <w:szCs w:val="24"/>
              </w:rPr>
              <w:t>по научно-организационной и образовательной деятельности</w:t>
            </w:r>
          </w:p>
          <w:p w:rsidR="00623D40" w:rsidRPr="00DC3B00" w:rsidRDefault="00623D40" w:rsidP="00623D40">
            <w:pPr>
              <w:jc w:val="center"/>
              <w:rPr>
                <w:rFonts w:ascii="Times New Roman" w:hAnsi="Times New Roman"/>
                <w:sz w:val="24"/>
                <w:szCs w:val="24"/>
                <w:highlight w:val="yellow"/>
              </w:rPr>
            </w:pPr>
            <w:r w:rsidRPr="00DC3B00">
              <w:rPr>
                <w:rFonts w:ascii="Times New Roman" w:hAnsi="Times New Roman"/>
                <w:b/>
                <w:sz w:val="24"/>
                <w:szCs w:val="24"/>
              </w:rPr>
              <w:t>В.С. Абатурова</w:t>
            </w:r>
          </w:p>
        </w:tc>
      </w:tr>
      <w:tr w:rsidR="00623D40" w:rsidRPr="00DC3B00" w:rsidTr="009D751B">
        <w:trPr>
          <w:trHeight w:val="462"/>
        </w:trPr>
        <w:tc>
          <w:tcPr>
            <w:tcW w:w="425" w:type="dxa"/>
            <w:tcBorders>
              <w:top w:val="single" w:sz="4" w:space="0" w:color="auto"/>
              <w:bottom w:val="single" w:sz="4" w:space="0" w:color="auto"/>
            </w:tcBorders>
          </w:tcPr>
          <w:p w:rsidR="00623D40" w:rsidRPr="00DC3B00" w:rsidRDefault="00623D40" w:rsidP="00623D40">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623D40" w:rsidRPr="00DC3B00" w:rsidRDefault="00623D40" w:rsidP="00623D40">
            <w:pPr>
              <w:tabs>
                <w:tab w:val="left" w:pos="426"/>
                <w:tab w:val="left" w:pos="1080"/>
              </w:tabs>
              <w:jc w:val="both"/>
              <w:rPr>
                <w:rFonts w:ascii="Times New Roman" w:hAnsi="Times New Roman"/>
                <w:sz w:val="24"/>
                <w:szCs w:val="24"/>
              </w:rPr>
            </w:pPr>
            <w:r w:rsidRPr="00D354E8">
              <w:rPr>
                <w:rFonts w:ascii="Times New Roman" w:hAnsi="Times New Roman"/>
                <w:sz w:val="24"/>
                <w:szCs w:val="24"/>
              </w:rPr>
              <w:t>Об итогах аттестации аспирантов ВНЦ РАН</w:t>
            </w:r>
          </w:p>
        </w:tc>
        <w:tc>
          <w:tcPr>
            <w:tcW w:w="1559" w:type="dxa"/>
          </w:tcPr>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lang w:val="en-US"/>
              </w:rPr>
              <w:t xml:space="preserve">III </w:t>
            </w:r>
            <w:r w:rsidRPr="00DC3B00">
              <w:rPr>
                <w:rFonts w:ascii="Times New Roman" w:hAnsi="Times New Roman"/>
                <w:sz w:val="24"/>
                <w:szCs w:val="24"/>
              </w:rPr>
              <w:t>квартал</w:t>
            </w:r>
          </w:p>
        </w:tc>
        <w:tc>
          <w:tcPr>
            <w:tcW w:w="3431" w:type="dxa"/>
          </w:tcPr>
          <w:p w:rsidR="00623D40" w:rsidRPr="001B42F5" w:rsidRDefault="00623D40" w:rsidP="00623D40">
            <w:pPr>
              <w:jc w:val="center"/>
              <w:rPr>
                <w:rFonts w:ascii="Times New Roman" w:hAnsi="Times New Roman"/>
                <w:sz w:val="24"/>
                <w:szCs w:val="24"/>
              </w:rPr>
            </w:pPr>
            <w:r w:rsidRPr="001B42F5">
              <w:rPr>
                <w:rFonts w:ascii="Times New Roman" w:hAnsi="Times New Roman"/>
                <w:sz w:val="24"/>
                <w:szCs w:val="24"/>
              </w:rPr>
              <w:t xml:space="preserve">зам.директора ВНЦ РАН </w:t>
            </w:r>
          </w:p>
          <w:p w:rsidR="00623D40" w:rsidRPr="00DC3B00" w:rsidRDefault="00623D40" w:rsidP="00623D40">
            <w:pPr>
              <w:jc w:val="center"/>
              <w:rPr>
                <w:rFonts w:ascii="Times New Roman" w:hAnsi="Times New Roman"/>
                <w:sz w:val="24"/>
                <w:szCs w:val="24"/>
              </w:rPr>
            </w:pPr>
            <w:r w:rsidRPr="001B42F5">
              <w:rPr>
                <w:rFonts w:ascii="Times New Roman" w:hAnsi="Times New Roman"/>
                <w:sz w:val="24"/>
                <w:szCs w:val="24"/>
              </w:rPr>
              <w:t>по научно-организационной и образовательной деятельности</w:t>
            </w:r>
          </w:p>
          <w:p w:rsidR="00623D40" w:rsidRPr="00DC3B00" w:rsidRDefault="00623D40" w:rsidP="00623D40">
            <w:pPr>
              <w:jc w:val="center"/>
              <w:rPr>
                <w:rFonts w:ascii="Times New Roman" w:hAnsi="Times New Roman"/>
                <w:b/>
                <w:sz w:val="24"/>
                <w:szCs w:val="24"/>
              </w:rPr>
            </w:pPr>
            <w:r w:rsidRPr="00DC3B00">
              <w:rPr>
                <w:rFonts w:ascii="Times New Roman" w:hAnsi="Times New Roman"/>
                <w:b/>
                <w:sz w:val="24"/>
                <w:szCs w:val="24"/>
              </w:rPr>
              <w:t>В.С. Абатурова</w:t>
            </w:r>
          </w:p>
        </w:tc>
      </w:tr>
      <w:tr w:rsidR="00623D40" w:rsidRPr="00DC3B00" w:rsidTr="009D751B">
        <w:trPr>
          <w:trHeight w:val="462"/>
        </w:trPr>
        <w:tc>
          <w:tcPr>
            <w:tcW w:w="425" w:type="dxa"/>
            <w:tcBorders>
              <w:top w:val="single" w:sz="4" w:space="0" w:color="auto"/>
              <w:bottom w:val="single" w:sz="4" w:space="0" w:color="auto"/>
            </w:tcBorders>
          </w:tcPr>
          <w:p w:rsidR="00623D40" w:rsidRPr="00DC3B00" w:rsidRDefault="00623D40" w:rsidP="00623D40">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623D40" w:rsidRDefault="00623D40" w:rsidP="00623D40">
            <w:pPr>
              <w:tabs>
                <w:tab w:val="left" w:pos="426"/>
                <w:tab w:val="left" w:pos="1080"/>
              </w:tabs>
              <w:jc w:val="both"/>
              <w:rPr>
                <w:rFonts w:ascii="Times New Roman" w:hAnsi="Times New Roman"/>
                <w:sz w:val="24"/>
                <w:szCs w:val="24"/>
              </w:rPr>
            </w:pPr>
            <w:r>
              <w:rPr>
                <w:rFonts w:ascii="Times New Roman" w:hAnsi="Times New Roman"/>
                <w:sz w:val="24"/>
                <w:szCs w:val="24"/>
              </w:rPr>
              <w:t xml:space="preserve">Об утверждении кандидатур научных руководителей и тем научно-квалификационных работ (диссертаций) </w:t>
            </w:r>
            <w:r>
              <w:rPr>
                <w:rFonts w:ascii="Times New Roman" w:hAnsi="Times New Roman"/>
                <w:sz w:val="24"/>
                <w:szCs w:val="24"/>
              </w:rPr>
              <w:lastRenderedPageBreak/>
              <w:t>аспирантов, поступивших на обучение в ВНЦ РАН в 2025 г.</w:t>
            </w:r>
          </w:p>
        </w:tc>
        <w:tc>
          <w:tcPr>
            <w:tcW w:w="1559" w:type="dxa"/>
          </w:tcPr>
          <w:p w:rsidR="00623D40" w:rsidRPr="0098135B" w:rsidRDefault="00623D40" w:rsidP="00623D40">
            <w:pPr>
              <w:jc w:val="center"/>
              <w:rPr>
                <w:rFonts w:ascii="Times New Roman" w:hAnsi="Times New Roman"/>
                <w:sz w:val="24"/>
                <w:szCs w:val="24"/>
              </w:rPr>
            </w:pPr>
            <w:r w:rsidRPr="0098135B">
              <w:rPr>
                <w:rFonts w:ascii="Times New Roman" w:hAnsi="Times New Roman"/>
                <w:sz w:val="24"/>
                <w:szCs w:val="24"/>
              </w:rPr>
              <w:lastRenderedPageBreak/>
              <w:t>IV квартал</w:t>
            </w:r>
          </w:p>
        </w:tc>
        <w:tc>
          <w:tcPr>
            <w:tcW w:w="3431" w:type="dxa"/>
          </w:tcPr>
          <w:p w:rsidR="00623D40" w:rsidRPr="001B42F5" w:rsidRDefault="00623D40" w:rsidP="00623D40">
            <w:pPr>
              <w:jc w:val="center"/>
              <w:rPr>
                <w:rFonts w:ascii="Times New Roman" w:hAnsi="Times New Roman"/>
                <w:sz w:val="24"/>
                <w:szCs w:val="24"/>
              </w:rPr>
            </w:pPr>
            <w:r w:rsidRPr="001B42F5">
              <w:rPr>
                <w:rFonts w:ascii="Times New Roman" w:hAnsi="Times New Roman"/>
                <w:sz w:val="24"/>
                <w:szCs w:val="24"/>
              </w:rPr>
              <w:t xml:space="preserve">зам.директора ВНЦ РАН </w:t>
            </w:r>
          </w:p>
          <w:p w:rsidR="00623D40" w:rsidRPr="00DC3B00" w:rsidRDefault="00623D40" w:rsidP="00623D40">
            <w:pPr>
              <w:jc w:val="center"/>
              <w:rPr>
                <w:rFonts w:ascii="Times New Roman" w:hAnsi="Times New Roman"/>
                <w:sz w:val="24"/>
                <w:szCs w:val="24"/>
              </w:rPr>
            </w:pPr>
            <w:r w:rsidRPr="001B42F5">
              <w:rPr>
                <w:rFonts w:ascii="Times New Roman" w:hAnsi="Times New Roman"/>
                <w:sz w:val="24"/>
                <w:szCs w:val="24"/>
              </w:rPr>
              <w:t>по научно-организационной и образовательной деятельности</w:t>
            </w:r>
          </w:p>
          <w:p w:rsidR="00623D40" w:rsidRPr="00DC3B00" w:rsidRDefault="00623D40" w:rsidP="00623D40">
            <w:pPr>
              <w:jc w:val="center"/>
              <w:rPr>
                <w:rFonts w:ascii="Times New Roman" w:hAnsi="Times New Roman"/>
                <w:b/>
                <w:sz w:val="24"/>
                <w:szCs w:val="24"/>
              </w:rPr>
            </w:pPr>
            <w:r w:rsidRPr="00DC3B00">
              <w:rPr>
                <w:rFonts w:ascii="Times New Roman" w:hAnsi="Times New Roman"/>
                <w:b/>
                <w:sz w:val="24"/>
                <w:szCs w:val="24"/>
              </w:rPr>
              <w:t>В.С. Абатурова</w:t>
            </w:r>
          </w:p>
        </w:tc>
      </w:tr>
      <w:tr w:rsidR="00623D40" w:rsidRPr="00DC3B00" w:rsidTr="009D751B">
        <w:trPr>
          <w:trHeight w:val="462"/>
        </w:trPr>
        <w:tc>
          <w:tcPr>
            <w:tcW w:w="425" w:type="dxa"/>
            <w:tcBorders>
              <w:top w:val="single" w:sz="4" w:space="0" w:color="auto"/>
              <w:bottom w:val="single" w:sz="4" w:space="0" w:color="auto"/>
            </w:tcBorders>
          </w:tcPr>
          <w:p w:rsidR="00623D40" w:rsidRPr="00DC3B00" w:rsidRDefault="00623D40" w:rsidP="00623D40">
            <w:pPr>
              <w:pStyle w:val="a4"/>
              <w:numPr>
                <w:ilvl w:val="0"/>
                <w:numId w:val="9"/>
              </w:numPr>
              <w:tabs>
                <w:tab w:val="left" w:pos="181"/>
                <w:tab w:val="left" w:pos="253"/>
              </w:tabs>
              <w:autoSpaceDE w:val="0"/>
              <w:ind w:left="33" w:firstLine="0"/>
              <w:jc w:val="both"/>
              <w:rPr>
                <w:rFonts w:ascii="Times New Roman" w:hAnsi="Times New Roman"/>
                <w:sz w:val="24"/>
                <w:szCs w:val="24"/>
              </w:rPr>
            </w:pPr>
          </w:p>
        </w:tc>
        <w:tc>
          <w:tcPr>
            <w:tcW w:w="4820" w:type="dxa"/>
          </w:tcPr>
          <w:p w:rsidR="00623D40" w:rsidRPr="00DC3B00" w:rsidRDefault="00623D40" w:rsidP="00623D40">
            <w:pPr>
              <w:tabs>
                <w:tab w:val="left" w:pos="426"/>
                <w:tab w:val="left" w:pos="1080"/>
              </w:tabs>
              <w:jc w:val="both"/>
              <w:rPr>
                <w:rFonts w:ascii="Times New Roman" w:hAnsi="Times New Roman"/>
                <w:sz w:val="24"/>
                <w:szCs w:val="24"/>
              </w:rPr>
            </w:pPr>
            <w:r>
              <w:rPr>
                <w:rFonts w:ascii="Times New Roman" w:hAnsi="Times New Roman"/>
                <w:sz w:val="24"/>
                <w:szCs w:val="24"/>
              </w:rPr>
              <w:t xml:space="preserve">О Правилах приема на обучение по программам подготовки научных и научно-педагогических кадров в аспирантуру ВНЦ РАН на 2026/2027 учебный год. </w:t>
            </w:r>
          </w:p>
        </w:tc>
        <w:tc>
          <w:tcPr>
            <w:tcW w:w="1559" w:type="dxa"/>
          </w:tcPr>
          <w:p w:rsidR="00623D40" w:rsidRPr="000F5685" w:rsidRDefault="00623D40" w:rsidP="00623D40">
            <w:pPr>
              <w:jc w:val="center"/>
              <w:rPr>
                <w:rFonts w:ascii="Times New Roman" w:hAnsi="Times New Roman"/>
                <w:sz w:val="24"/>
                <w:szCs w:val="24"/>
              </w:rPr>
            </w:pPr>
            <w:r w:rsidRPr="0098135B">
              <w:rPr>
                <w:rFonts w:ascii="Times New Roman" w:hAnsi="Times New Roman"/>
                <w:sz w:val="24"/>
                <w:szCs w:val="24"/>
              </w:rPr>
              <w:t>IV квартал</w:t>
            </w:r>
          </w:p>
        </w:tc>
        <w:tc>
          <w:tcPr>
            <w:tcW w:w="3431" w:type="dxa"/>
          </w:tcPr>
          <w:p w:rsidR="00623D40" w:rsidRPr="001B42F5" w:rsidRDefault="00623D40" w:rsidP="00623D40">
            <w:pPr>
              <w:jc w:val="center"/>
              <w:rPr>
                <w:rFonts w:ascii="Times New Roman" w:hAnsi="Times New Roman"/>
                <w:sz w:val="24"/>
                <w:szCs w:val="24"/>
              </w:rPr>
            </w:pPr>
            <w:r w:rsidRPr="001B42F5">
              <w:rPr>
                <w:rFonts w:ascii="Times New Roman" w:hAnsi="Times New Roman"/>
                <w:sz w:val="24"/>
                <w:szCs w:val="24"/>
              </w:rPr>
              <w:t xml:space="preserve">зам.директора ВНЦ РАН </w:t>
            </w:r>
          </w:p>
          <w:p w:rsidR="00623D40" w:rsidRPr="00DC3B00" w:rsidRDefault="00623D40" w:rsidP="00623D40">
            <w:pPr>
              <w:jc w:val="center"/>
              <w:rPr>
                <w:rFonts w:ascii="Times New Roman" w:hAnsi="Times New Roman"/>
                <w:sz w:val="24"/>
                <w:szCs w:val="24"/>
              </w:rPr>
            </w:pPr>
            <w:r w:rsidRPr="001B42F5">
              <w:rPr>
                <w:rFonts w:ascii="Times New Roman" w:hAnsi="Times New Roman"/>
                <w:sz w:val="24"/>
                <w:szCs w:val="24"/>
              </w:rPr>
              <w:t>по научно-организационной и образовательной деятельности</w:t>
            </w:r>
          </w:p>
          <w:p w:rsidR="00623D40" w:rsidRPr="00DC3B00" w:rsidRDefault="00623D40" w:rsidP="00623D40">
            <w:pPr>
              <w:jc w:val="center"/>
              <w:rPr>
                <w:rFonts w:ascii="Times New Roman" w:hAnsi="Times New Roman"/>
                <w:b/>
                <w:sz w:val="24"/>
                <w:szCs w:val="24"/>
              </w:rPr>
            </w:pPr>
            <w:r w:rsidRPr="00DC3B00">
              <w:rPr>
                <w:rFonts w:ascii="Times New Roman" w:hAnsi="Times New Roman"/>
                <w:b/>
                <w:sz w:val="24"/>
                <w:szCs w:val="24"/>
              </w:rPr>
              <w:t>В.С. Абатурова</w:t>
            </w:r>
          </w:p>
        </w:tc>
      </w:tr>
      <w:tr w:rsidR="00623D40" w:rsidRPr="00DC3B00" w:rsidTr="009D751B">
        <w:trPr>
          <w:trHeight w:val="462"/>
        </w:trPr>
        <w:tc>
          <w:tcPr>
            <w:tcW w:w="425" w:type="dxa"/>
            <w:tcBorders>
              <w:top w:val="single" w:sz="4" w:space="0" w:color="auto"/>
            </w:tcBorders>
          </w:tcPr>
          <w:p w:rsidR="00623D40" w:rsidRPr="00DC3B00" w:rsidRDefault="00623D40" w:rsidP="00623D40">
            <w:pPr>
              <w:pStyle w:val="a4"/>
              <w:numPr>
                <w:ilvl w:val="0"/>
                <w:numId w:val="9"/>
              </w:numPr>
              <w:tabs>
                <w:tab w:val="left" w:pos="253"/>
                <w:tab w:val="left" w:pos="360"/>
              </w:tabs>
              <w:ind w:left="33" w:firstLine="0"/>
              <w:jc w:val="center"/>
              <w:rPr>
                <w:rFonts w:ascii="Times New Roman" w:hAnsi="Times New Roman"/>
                <w:sz w:val="24"/>
                <w:szCs w:val="24"/>
              </w:rPr>
            </w:pPr>
          </w:p>
        </w:tc>
        <w:tc>
          <w:tcPr>
            <w:tcW w:w="4820" w:type="dxa"/>
          </w:tcPr>
          <w:p w:rsidR="00623D40" w:rsidRPr="00D354E8" w:rsidRDefault="00623D40" w:rsidP="00623D40">
            <w:pPr>
              <w:tabs>
                <w:tab w:val="left" w:pos="426"/>
                <w:tab w:val="left" w:pos="1080"/>
              </w:tabs>
              <w:jc w:val="both"/>
              <w:rPr>
                <w:rFonts w:ascii="Times New Roman" w:hAnsi="Times New Roman"/>
                <w:sz w:val="24"/>
                <w:szCs w:val="24"/>
              </w:rPr>
            </w:pPr>
            <w:r w:rsidRPr="007A15C3">
              <w:rPr>
                <w:rFonts w:ascii="Times New Roman" w:hAnsi="Times New Roman"/>
                <w:sz w:val="24"/>
                <w:szCs w:val="24"/>
              </w:rPr>
              <w:t>О Программе мероприятий ВНЦ РАН в феврале 202</w:t>
            </w:r>
            <w:r>
              <w:rPr>
                <w:rFonts w:ascii="Times New Roman" w:hAnsi="Times New Roman"/>
                <w:sz w:val="24"/>
                <w:szCs w:val="24"/>
              </w:rPr>
              <w:t>6</w:t>
            </w:r>
            <w:r w:rsidRPr="007A15C3">
              <w:rPr>
                <w:rFonts w:ascii="Times New Roman" w:hAnsi="Times New Roman"/>
                <w:sz w:val="24"/>
                <w:szCs w:val="24"/>
              </w:rPr>
              <w:t xml:space="preserve"> года, посвященных Дню российской науки</w:t>
            </w:r>
          </w:p>
        </w:tc>
        <w:tc>
          <w:tcPr>
            <w:tcW w:w="1559" w:type="dxa"/>
          </w:tcPr>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lang w:val="en-US"/>
              </w:rPr>
              <w:t xml:space="preserve">IV </w:t>
            </w:r>
            <w:r w:rsidRPr="00DC3B00">
              <w:rPr>
                <w:rFonts w:ascii="Times New Roman" w:hAnsi="Times New Roman"/>
                <w:sz w:val="24"/>
                <w:szCs w:val="24"/>
              </w:rPr>
              <w:t>квартал</w:t>
            </w:r>
          </w:p>
        </w:tc>
        <w:tc>
          <w:tcPr>
            <w:tcW w:w="3431" w:type="dxa"/>
          </w:tcPr>
          <w:p w:rsidR="00623D40" w:rsidRPr="00DC3B00" w:rsidRDefault="00623D40" w:rsidP="00623D40">
            <w:pPr>
              <w:jc w:val="center"/>
              <w:rPr>
                <w:rFonts w:ascii="Times New Roman" w:hAnsi="Times New Roman"/>
                <w:sz w:val="24"/>
                <w:szCs w:val="24"/>
              </w:rPr>
            </w:pPr>
            <w:r>
              <w:rPr>
                <w:rFonts w:ascii="Times New Roman" w:hAnsi="Times New Roman"/>
                <w:sz w:val="24"/>
                <w:szCs w:val="24"/>
              </w:rPr>
              <w:t>з</w:t>
            </w:r>
            <w:r w:rsidRPr="00DC3B00">
              <w:rPr>
                <w:rFonts w:ascii="Times New Roman" w:hAnsi="Times New Roman"/>
                <w:sz w:val="24"/>
                <w:szCs w:val="24"/>
              </w:rPr>
              <w:t>ам.председателя ОУС ВНЦ РАН, директор ВНЦ РАН</w:t>
            </w:r>
          </w:p>
          <w:p w:rsidR="00623D40" w:rsidRPr="00DC3B00" w:rsidRDefault="00623D40" w:rsidP="00623D40">
            <w:pPr>
              <w:jc w:val="center"/>
              <w:rPr>
                <w:rFonts w:ascii="Times New Roman" w:hAnsi="Times New Roman"/>
                <w:sz w:val="24"/>
                <w:szCs w:val="24"/>
              </w:rPr>
            </w:pPr>
            <w:r w:rsidRPr="00DC3B00">
              <w:rPr>
                <w:rFonts w:ascii="Times New Roman" w:hAnsi="Times New Roman"/>
                <w:b/>
                <w:sz w:val="24"/>
                <w:szCs w:val="24"/>
              </w:rPr>
              <w:t>А.Л. Чибиров</w:t>
            </w:r>
          </w:p>
        </w:tc>
      </w:tr>
      <w:tr w:rsidR="00623D40" w:rsidRPr="00DC3B00" w:rsidTr="009D751B">
        <w:trPr>
          <w:trHeight w:val="462"/>
        </w:trPr>
        <w:tc>
          <w:tcPr>
            <w:tcW w:w="425" w:type="dxa"/>
          </w:tcPr>
          <w:p w:rsidR="00623D40" w:rsidRPr="00DC3B00" w:rsidRDefault="00623D40" w:rsidP="00623D40">
            <w:pPr>
              <w:pStyle w:val="a4"/>
              <w:numPr>
                <w:ilvl w:val="0"/>
                <w:numId w:val="9"/>
              </w:numPr>
              <w:tabs>
                <w:tab w:val="left" w:pos="253"/>
                <w:tab w:val="left" w:pos="360"/>
              </w:tabs>
              <w:ind w:left="33" w:firstLine="0"/>
              <w:jc w:val="center"/>
              <w:rPr>
                <w:rFonts w:ascii="Times New Roman" w:hAnsi="Times New Roman"/>
                <w:sz w:val="24"/>
                <w:szCs w:val="24"/>
              </w:rPr>
            </w:pPr>
          </w:p>
        </w:tc>
        <w:tc>
          <w:tcPr>
            <w:tcW w:w="4820" w:type="dxa"/>
          </w:tcPr>
          <w:p w:rsidR="00623D40" w:rsidRPr="00DC3B00" w:rsidRDefault="00623D40" w:rsidP="00623D40">
            <w:pPr>
              <w:jc w:val="both"/>
              <w:rPr>
                <w:rFonts w:ascii="Times New Roman" w:hAnsi="Times New Roman"/>
                <w:sz w:val="24"/>
                <w:szCs w:val="24"/>
              </w:rPr>
            </w:pPr>
            <w:r w:rsidRPr="00CC4CCC">
              <w:rPr>
                <w:rFonts w:ascii="Times New Roman" w:hAnsi="Times New Roman"/>
                <w:sz w:val="24"/>
                <w:szCs w:val="24"/>
              </w:rPr>
              <w:t>Об утверждении отчетов по темам НИР институтов–филиалов и научных структурных подразделений ВНЦ РАН, выполненных в рамках государственного задания за 202</w:t>
            </w:r>
            <w:r>
              <w:rPr>
                <w:rFonts w:ascii="Times New Roman" w:hAnsi="Times New Roman"/>
                <w:sz w:val="24"/>
                <w:szCs w:val="24"/>
              </w:rPr>
              <w:t>5</w:t>
            </w:r>
            <w:r w:rsidRPr="00CC4CCC">
              <w:rPr>
                <w:rFonts w:ascii="Times New Roman" w:hAnsi="Times New Roman"/>
                <w:sz w:val="24"/>
                <w:szCs w:val="24"/>
              </w:rPr>
              <w:t xml:space="preserve"> год</w:t>
            </w:r>
          </w:p>
        </w:tc>
        <w:tc>
          <w:tcPr>
            <w:tcW w:w="1559" w:type="dxa"/>
          </w:tcPr>
          <w:p w:rsidR="00623D40" w:rsidRPr="00DC3B00" w:rsidRDefault="00623D40" w:rsidP="00623D40">
            <w:pPr>
              <w:jc w:val="center"/>
              <w:rPr>
                <w:sz w:val="24"/>
                <w:szCs w:val="24"/>
              </w:rPr>
            </w:pPr>
            <w:r w:rsidRPr="00DC3B00">
              <w:rPr>
                <w:rFonts w:ascii="Times New Roman" w:hAnsi="Times New Roman"/>
                <w:sz w:val="24"/>
                <w:szCs w:val="24"/>
                <w:lang w:val="en-US"/>
              </w:rPr>
              <w:t xml:space="preserve">IV </w:t>
            </w:r>
            <w:r w:rsidRPr="00DC3B00">
              <w:rPr>
                <w:rFonts w:ascii="Times New Roman" w:hAnsi="Times New Roman"/>
                <w:sz w:val="24"/>
                <w:szCs w:val="24"/>
              </w:rPr>
              <w:t>квартал</w:t>
            </w:r>
          </w:p>
        </w:tc>
        <w:tc>
          <w:tcPr>
            <w:tcW w:w="3431" w:type="dxa"/>
          </w:tcPr>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rPr>
              <w:t xml:space="preserve">председатель </w:t>
            </w:r>
          </w:p>
          <w:p w:rsidR="00623D40" w:rsidRPr="00DC3B00" w:rsidRDefault="00623D40" w:rsidP="00623D40">
            <w:pPr>
              <w:jc w:val="center"/>
              <w:rPr>
                <w:rFonts w:ascii="Times New Roman" w:hAnsi="Times New Roman"/>
                <w:sz w:val="24"/>
                <w:szCs w:val="24"/>
              </w:rPr>
            </w:pPr>
            <w:r w:rsidRPr="00DC3B00">
              <w:rPr>
                <w:rFonts w:ascii="Times New Roman" w:hAnsi="Times New Roman"/>
                <w:sz w:val="24"/>
                <w:szCs w:val="24"/>
              </w:rPr>
              <w:t>ОУС ВНЦ РАН</w:t>
            </w:r>
            <w:r>
              <w:rPr>
                <w:rFonts w:ascii="Times New Roman" w:hAnsi="Times New Roman"/>
                <w:sz w:val="24"/>
                <w:szCs w:val="24"/>
              </w:rPr>
              <w:t>, научный руководитель ВНЦ РАН</w:t>
            </w:r>
          </w:p>
          <w:p w:rsidR="00623D40" w:rsidRPr="00DC3B00" w:rsidRDefault="00623D40" w:rsidP="00623D40">
            <w:pPr>
              <w:jc w:val="center"/>
              <w:rPr>
                <w:rFonts w:ascii="Times New Roman" w:hAnsi="Times New Roman"/>
                <w:b/>
                <w:sz w:val="24"/>
                <w:szCs w:val="24"/>
              </w:rPr>
            </w:pPr>
            <w:r w:rsidRPr="00DC3B00">
              <w:rPr>
                <w:rFonts w:ascii="Times New Roman" w:hAnsi="Times New Roman"/>
                <w:b/>
                <w:sz w:val="24"/>
                <w:szCs w:val="24"/>
              </w:rPr>
              <w:t>А.Г. Кусраев</w:t>
            </w:r>
          </w:p>
        </w:tc>
      </w:tr>
    </w:tbl>
    <w:p w:rsidR="007077D0" w:rsidRDefault="007077D0" w:rsidP="00BC3F57"/>
    <w:sectPr w:rsidR="007077D0" w:rsidSect="00CA3634">
      <w:pgSz w:w="12240" w:h="15840"/>
      <w:pgMar w:top="568" w:right="850" w:bottom="709"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3B3" w:rsidRDefault="008A53B3" w:rsidP="00221A08">
      <w:pPr>
        <w:spacing w:after="0" w:line="240" w:lineRule="auto"/>
      </w:pPr>
      <w:r>
        <w:separator/>
      </w:r>
    </w:p>
  </w:endnote>
  <w:endnote w:type="continuationSeparator" w:id="0">
    <w:p w:rsidR="008A53B3" w:rsidRDefault="008A53B3" w:rsidP="00221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3B3" w:rsidRDefault="008A53B3" w:rsidP="00221A08">
      <w:pPr>
        <w:spacing w:after="0" w:line="240" w:lineRule="auto"/>
      </w:pPr>
      <w:r>
        <w:separator/>
      </w:r>
    </w:p>
  </w:footnote>
  <w:footnote w:type="continuationSeparator" w:id="0">
    <w:p w:rsidR="008A53B3" w:rsidRDefault="008A53B3" w:rsidP="00221A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5657"/>
    <w:multiLevelType w:val="hybridMultilevel"/>
    <w:tmpl w:val="3354AC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5F5A06"/>
    <w:multiLevelType w:val="hybridMultilevel"/>
    <w:tmpl w:val="64383BCE"/>
    <w:lvl w:ilvl="0" w:tplc="04190001">
      <w:start w:val="1"/>
      <w:numFmt w:val="bullet"/>
      <w:lvlText w:val=""/>
      <w:lvlJc w:val="left"/>
      <w:pPr>
        <w:ind w:left="1179" w:hanging="360"/>
      </w:pPr>
      <w:rPr>
        <w:rFonts w:ascii="Symbol" w:hAnsi="Symbol"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2" w15:restartNumberingAfterBreak="0">
    <w:nsid w:val="126D1C8E"/>
    <w:multiLevelType w:val="hybridMultilevel"/>
    <w:tmpl w:val="9796C8AC"/>
    <w:lvl w:ilvl="0" w:tplc="139CB4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B337DDF"/>
    <w:multiLevelType w:val="hybridMultilevel"/>
    <w:tmpl w:val="6A92DCA4"/>
    <w:lvl w:ilvl="0" w:tplc="C032DD9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2545A8"/>
    <w:multiLevelType w:val="hybridMultilevel"/>
    <w:tmpl w:val="93D02A20"/>
    <w:lvl w:ilvl="0" w:tplc="D2A0DED0">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B130069"/>
    <w:multiLevelType w:val="hybridMultilevel"/>
    <w:tmpl w:val="AA3E8BD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F34321"/>
    <w:multiLevelType w:val="hybridMultilevel"/>
    <w:tmpl w:val="025CDA2A"/>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A0172"/>
    <w:multiLevelType w:val="hybridMultilevel"/>
    <w:tmpl w:val="48E044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7597C18"/>
    <w:multiLevelType w:val="hybridMultilevel"/>
    <w:tmpl w:val="D52EE99C"/>
    <w:lvl w:ilvl="0" w:tplc="D2A0DED0">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C995DE4"/>
    <w:multiLevelType w:val="hybridMultilevel"/>
    <w:tmpl w:val="786E7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8"/>
  </w:num>
  <w:num w:numId="4">
    <w:abstractNumId w:val="1"/>
  </w:num>
  <w:num w:numId="5">
    <w:abstractNumId w:val="6"/>
  </w:num>
  <w:num w:numId="6">
    <w:abstractNumId w:val="2"/>
  </w:num>
  <w:num w:numId="7">
    <w:abstractNumId w:val="0"/>
  </w:num>
  <w:num w:numId="8">
    <w:abstractNumId w:val="5"/>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6C0"/>
    <w:rsid w:val="00012724"/>
    <w:rsid w:val="00013602"/>
    <w:rsid w:val="000219A9"/>
    <w:rsid w:val="00025416"/>
    <w:rsid w:val="00027040"/>
    <w:rsid w:val="0003261A"/>
    <w:rsid w:val="000413C2"/>
    <w:rsid w:val="00051040"/>
    <w:rsid w:val="00067CE9"/>
    <w:rsid w:val="00081C0D"/>
    <w:rsid w:val="000854F1"/>
    <w:rsid w:val="000A453A"/>
    <w:rsid w:val="000A485B"/>
    <w:rsid w:val="000A78C0"/>
    <w:rsid w:val="000B1770"/>
    <w:rsid w:val="000B57B7"/>
    <w:rsid w:val="000C5811"/>
    <w:rsid w:val="000C7692"/>
    <w:rsid w:val="000D47A9"/>
    <w:rsid w:val="000D5263"/>
    <w:rsid w:val="000E049E"/>
    <w:rsid w:val="000E38F6"/>
    <w:rsid w:val="000F1C5F"/>
    <w:rsid w:val="000F1FF8"/>
    <w:rsid w:val="000F3163"/>
    <w:rsid w:val="000F5685"/>
    <w:rsid w:val="00100F26"/>
    <w:rsid w:val="001066A2"/>
    <w:rsid w:val="00107AEB"/>
    <w:rsid w:val="00120F27"/>
    <w:rsid w:val="00132ABD"/>
    <w:rsid w:val="0014409A"/>
    <w:rsid w:val="00150CF5"/>
    <w:rsid w:val="001656DA"/>
    <w:rsid w:val="00172D91"/>
    <w:rsid w:val="001933EA"/>
    <w:rsid w:val="0019747C"/>
    <w:rsid w:val="001A755E"/>
    <w:rsid w:val="001A76AC"/>
    <w:rsid w:val="001B42F5"/>
    <w:rsid w:val="001B49A8"/>
    <w:rsid w:val="001D2FCD"/>
    <w:rsid w:val="001E4F4A"/>
    <w:rsid w:val="001E5EE2"/>
    <w:rsid w:val="001E63FA"/>
    <w:rsid w:val="00205D6E"/>
    <w:rsid w:val="00212444"/>
    <w:rsid w:val="002142AB"/>
    <w:rsid w:val="00221A08"/>
    <w:rsid w:val="00224CA6"/>
    <w:rsid w:val="0022514E"/>
    <w:rsid w:val="00233AC1"/>
    <w:rsid w:val="00250D68"/>
    <w:rsid w:val="00250FA6"/>
    <w:rsid w:val="002729E7"/>
    <w:rsid w:val="0028148B"/>
    <w:rsid w:val="002A3293"/>
    <w:rsid w:val="002B433A"/>
    <w:rsid w:val="002C5204"/>
    <w:rsid w:val="002D19D3"/>
    <w:rsid w:val="002E3304"/>
    <w:rsid w:val="002E6BA6"/>
    <w:rsid w:val="002E7212"/>
    <w:rsid w:val="00310470"/>
    <w:rsid w:val="00317A80"/>
    <w:rsid w:val="003334C3"/>
    <w:rsid w:val="003559AF"/>
    <w:rsid w:val="003565BE"/>
    <w:rsid w:val="00356B82"/>
    <w:rsid w:val="00360BAD"/>
    <w:rsid w:val="00362B03"/>
    <w:rsid w:val="00363168"/>
    <w:rsid w:val="003815D7"/>
    <w:rsid w:val="00385C90"/>
    <w:rsid w:val="0039243D"/>
    <w:rsid w:val="0039407C"/>
    <w:rsid w:val="003A00C7"/>
    <w:rsid w:val="003B6573"/>
    <w:rsid w:val="003B6ED4"/>
    <w:rsid w:val="003C12D6"/>
    <w:rsid w:val="003C40BE"/>
    <w:rsid w:val="003D52E6"/>
    <w:rsid w:val="003E532C"/>
    <w:rsid w:val="003F4075"/>
    <w:rsid w:val="003F680B"/>
    <w:rsid w:val="004008D1"/>
    <w:rsid w:val="00404D92"/>
    <w:rsid w:val="0040567C"/>
    <w:rsid w:val="00411860"/>
    <w:rsid w:val="00417D02"/>
    <w:rsid w:val="00420268"/>
    <w:rsid w:val="004272C1"/>
    <w:rsid w:val="00437ABD"/>
    <w:rsid w:val="00437D57"/>
    <w:rsid w:val="004405E5"/>
    <w:rsid w:val="00446A3C"/>
    <w:rsid w:val="0045486D"/>
    <w:rsid w:val="00454E97"/>
    <w:rsid w:val="00475115"/>
    <w:rsid w:val="00476814"/>
    <w:rsid w:val="00485DB8"/>
    <w:rsid w:val="00490D24"/>
    <w:rsid w:val="0049285C"/>
    <w:rsid w:val="00493AFF"/>
    <w:rsid w:val="00495AAA"/>
    <w:rsid w:val="004A11B4"/>
    <w:rsid w:val="004A5EFB"/>
    <w:rsid w:val="004B5E2C"/>
    <w:rsid w:val="004C5B47"/>
    <w:rsid w:val="004C5CD7"/>
    <w:rsid w:val="004C7D81"/>
    <w:rsid w:val="004F0E64"/>
    <w:rsid w:val="004F264D"/>
    <w:rsid w:val="00504C0A"/>
    <w:rsid w:val="00510CE7"/>
    <w:rsid w:val="00512633"/>
    <w:rsid w:val="00514AB1"/>
    <w:rsid w:val="00520C79"/>
    <w:rsid w:val="00522AB9"/>
    <w:rsid w:val="005279A0"/>
    <w:rsid w:val="005316F0"/>
    <w:rsid w:val="005377B1"/>
    <w:rsid w:val="00544F5E"/>
    <w:rsid w:val="00544F88"/>
    <w:rsid w:val="00552308"/>
    <w:rsid w:val="0056175B"/>
    <w:rsid w:val="005636F8"/>
    <w:rsid w:val="00564371"/>
    <w:rsid w:val="00574464"/>
    <w:rsid w:val="00593CEA"/>
    <w:rsid w:val="005A6E06"/>
    <w:rsid w:val="005B1681"/>
    <w:rsid w:val="005B41B2"/>
    <w:rsid w:val="005B710B"/>
    <w:rsid w:val="005C195C"/>
    <w:rsid w:val="005D0A13"/>
    <w:rsid w:val="00600917"/>
    <w:rsid w:val="00621576"/>
    <w:rsid w:val="00621A1F"/>
    <w:rsid w:val="00623D40"/>
    <w:rsid w:val="00633BF8"/>
    <w:rsid w:val="006356A7"/>
    <w:rsid w:val="00642E39"/>
    <w:rsid w:val="00652DF2"/>
    <w:rsid w:val="00656C86"/>
    <w:rsid w:val="00665605"/>
    <w:rsid w:val="0067037A"/>
    <w:rsid w:val="00671928"/>
    <w:rsid w:val="006875B7"/>
    <w:rsid w:val="006A0BCB"/>
    <w:rsid w:val="006A2679"/>
    <w:rsid w:val="006D21A5"/>
    <w:rsid w:val="006D70D5"/>
    <w:rsid w:val="006E14AC"/>
    <w:rsid w:val="006F0DBC"/>
    <w:rsid w:val="006F5427"/>
    <w:rsid w:val="00704912"/>
    <w:rsid w:val="007077D0"/>
    <w:rsid w:val="007224EB"/>
    <w:rsid w:val="00724650"/>
    <w:rsid w:val="007263A3"/>
    <w:rsid w:val="007333DB"/>
    <w:rsid w:val="007353C9"/>
    <w:rsid w:val="00736D96"/>
    <w:rsid w:val="00742582"/>
    <w:rsid w:val="00742C08"/>
    <w:rsid w:val="007462E5"/>
    <w:rsid w:val="0074711B"/>
    <w:rsid w:val="00757336"/>
    <w:rsid w:val="00761CAF"/>
    <w:rsid w:val="00766D07"/>
    <w:rsid w:val="0077614B"/>
    <w:rsid w:val="00785C2A"/>
    <w:rsid w:val="00790A9A"/>
    <w:rsid w:val="00793040"/>
    <w:rsid w:val="007A15C3"/>
    <w:rsid w:val="007A3EB1"/>
    <w:rsid w:val="007A4FEA"/>
    <w:rsid w:val="007B43F3"/>
    <w:rsid w:val="007B4AE6"/>
    <w:rsid w:val="007B7952"/>
    <w:rsid w:val="007C2D29"/>
    <w:rsid w:val="007C607A"/>
    <w:rsid w:val="007C719D"/>
    <w:rsid w:val="007D33E3"/>
    <w:rsid w:val="007F0B75"/>
    <w:rsid w:val="007F3008"/>
    <w:rsid w:val="007F5F1B"/>
    <w:rsid w:val="00802D65"/>
    <w:rsid w:val="00804381"/>
    <w:rsid w:val="00814B1A"/>
    <w:rsid w:val="0081692A"/>
    <w:rsid w:val="0082320C"/>
    <w:rsid w:val="00826EAC"/>
    <w:rsid w:val="00836CF9"/>
    <w:rsid w:val="008647C9"/>
    <w:rsid w:val="008707AD"/>
    <w:rsid w:val="00871184"/>
    <w:rsid w:val="00873CA0"/>
    <w:rsid w:val="00881648"/>
    <w:rsid w:val="00883312"/>
    <w:rsid w:val="00885725"/>
    <w:rsid w:val="00894051"/>
    <w:rsid w:val="00897E8D"/>
    <w:rsid w:val="008A53B3"/>
    <w:rsid w:val="008A563B"/>
    <w:rsid w:val="008A62BA"/>
    <w:rsid w:val="008A6467"/>
    <w:rsid w:val="008A6FA8"/>
    <w:rsid w:val="008C4349"/>
    <w:rsid w:val="008C5BBA"/>
    <w:rsid w:val="008D442A"/>
    <w:rsid w:val="008E3FFE"/>
    <w:rsid w:val="008F5337"/>
    <w:rsid w:val="00906CA2"/>
    <w:rsid w:val="00915B35"/>
    <w:rsid w:val="009220D7"/>
    <w:rsid w:val="00922358"/>
    <w:rsid w:val="00926ECB"/>
    <w:rsid w:val="0092746B"/>
    <w:rsid w:val="0093736C"/>
    <w:rsid w:val="009476EC"/>
    <w:rsid w:val="00960014"/>
    <w:rsid w:val="009626DC"/>
    <w:rsid w:val="00964C0D"/>
    <w:rsid w:val="009730F5"/>
    <w:rsid w:val="009808B8"/>
    <w:rsid w:val="0098135B"/>
    <w:rsid w:val="00997176"/>
    <w:rsid w:val="009A51C4"/>
    <w:rsid w:val="009B04CF"/>
    <w:rsid w:val="009B0B40"/>
    <w:rsid w:val="009B34A8"/>
    <w:rsid w:val="009C0B66"/>
    <w:rsid w:val="009D751B"/>
    <w:rsid w:val="009E6F54"/>
    <w:rsid w:val="009F3CBD"/>
    <w:rsid w:val="009F419F"/>
    <w:rsid w:val="00A015D6"/>
    <w:rsid w:val="00A06E2E"/>
    <w:rsid w:val="00A201A7"/>
    <w:rsid w:val="00A205C3"/>
    <w:rsid w:val="00A208B8"/>
    <w:rsid w:val="00A20EF2"/>
    <w:rsid w:val="00A529EE"/>
    <w:rsid w:val="00A5567D"/>
    <w:rsid w:val="00A60D58"/>
    <w:rsid w:val="00A63A8F"/>
    <w:rsid w:val="00A65308"/>
    <w:rsid w:val="00A72770"/>
    <w:rsid w:val="00A82766"/>
    <w:rsid w:val="00A83F31"/>
    <w:rsid w:val="00A87758"/>
    <w:rsid w:val="00A90733"/>
    <w:rsid w:val="00AB171D"/>
    <w:rsid w:val="00AC2CC7"/>
    <w:rsid w:val="00AD1F3C"/>
    <w:rsid w:val="00AD252F"/>
    <w:rsid w:val="00AF1D9C"/>
    <w:rsid w:val="00AF7518"/>
    <w:rsid w:val="00B21463"/>
    <w:rsid w:val="00B24F7A"/>
    <w:rsid w:val="00B25B39"/>
    <w:rsid w:val="00B275B7"/>
    <w:rsid w:val="00B35790"/>
    <w:rsid w:val="00B40644"/>
    <w:rsid w:val="00B4795B"/>
    <w:rsid w:val="00B733E1"/>
    <w:rsid w:val="00B82758"/>
    <w:rsid w:val="00B86127"/>
    <w:rsid w:val="00B91AEA"/>
    <w:rsid w:val="00B95091"/>
    <w:rsid w:val="00BA1494"/>
    <w:rsid w:val="00BB08B2"/>
    <w:rsid w:val="00BB1E82"/>
    <w:rsid w:val="00BB6942"/>
    <w:rsid w:val="00BC3F57"/>
    <w:rsid w:val="00BC5247"/>
    <w:rsid w:val="00BD2F9C"/>
    <w:rsid w:val="00BD387D"/>
    <w:rsid w:val="00BF60F7"/>
    <w:rsid w:val="00C00F5F"/>
    <w:rsid w:val="00C01304"/>
    <w:rsid w:val="00C01B86"/>
    <w:rsid w:val="00C03E88"/>
    <w:rsid w:val="00C067A0"/>
    <w:rsid w:val="00C0682E"/>
    <w:rsid w:val="00C113B6"/>
    <w:rsid w:val="00C15BE3"/>
    <w:rsid w:val="00C21A6D"/>
    <w:rsid w:val="00C254E6"/>
    <w:rsid w:val="00C33683"/>
    <w:rsid w:val="00C41BA3"/>
    <w:rsid w:val="00C44241"/>
    <w:rsid w:val="00C479C8"/>
    <w:rsid w:val="00C622D6"/>
    <w:rsid w:val="00C63364"/>
    <w:rsid w:val="00C7227A"/>
    <w:rsid w:val="00C84104"/>
    <w:rsid w:val="00C91B8F"/>
    <w:rsid w:val="00CA031B"/>
    <w:rsid w:val="00CA3634"/>
    <w:rsid w:val="00CA36D4"/>
    <w:rsid w:val="00CA3EC6"/>
    <w:rsid w:val="00CA3FEA"/>
    <w:rsid w:val="00CC1196"/>
    <w:rsid w:val="00CC43B3"/>
    <w:rsid w:val="00CC4CCC"/>
    <w:rsid w:val="00CD4076"/>
    <w:rsid w:val="00CD5AD9"/>
    <w:rsid w:val="00CE48FC"/>
    <w:rsid w:val="00CF14D0"/>
    <w:rsid w:val="00D03EB1"/>
    <w:rsid w:val="00D071FB"/>
    <w:rsid w:val="00D17D32"/>
    <w:rsid w:val="00D2389D"/>
    <w:rsid w:val="00D30A9F"/>
    <w:rsid w:val="00D354E8"/>
    <w:rsid w:val="00D44D60"/>
    <w:rsid w:val="00D45B16"/>
    <w:rsid w:val="00D46D77"/>
    <w:rsid w:val="00D4727A"/>
    <w:rsid w:val="00D517B2"/>
    <w:rsid w:val="00D561D1"/>
    <w:rsid w:val="00D64580"/>
    <w:rsid w:val="00D65727"/>
    <w:rsid w:val="00D65CE4"/>
    <w:rsid w:val="00D67104"/>
    <w:rsid w:val="00D705CB"/>
    <w:rsid w:val="00D73AFA"/>
    <w:rsid w:val="00D74B91"/>
    <w:rsid w:val="00D80464"/>
    <w:rsid w:val="00D8270F"/>
    <w:rsid w:val="00D868E0"/>
    <w:rsid w:val="00D97A9C"/>
    <w:rsid w:val="00DA3EC9"/>
    <w:rsid w:val="00DC3B00"/>
    <w:rsid w:val="00DD1D05"/>
    <w:rsid w:val="00DE35AD"/>
    <w:rsid w:val="00DE6026"/>
    <w:rsid w:val="00DE77AE"/>
    <w:rsid w:val="00DF312A"/>
    <w:rsid w:val="00DF36C0"/>
    <w:rsid w:val="00DF3F11"/>
    <w:rsid w:val="00DF7812"/>
    <w:rsid w:val="00DF79C0"/>
    <w:rsid w:val="00E14B74"/>
    <w:rsid w:val="00E1659C"/>
    <w:rsid w:val="00E16D1E"/>
    <w:rsid w:val="00E2415E"/>
    <w:rsid w:val="00E3370E"/>
    <w:rsid w:val="00E35F45"/>
    <w:rsid w:val="00E50C9A"/>
    <w:rsid w:val="00E7359D"/>
    <w:rsid w:val="00E87250"/>
    <w:rsid w:val="00EA3310"/>
    <w:rsid w:val="00EA7E58"/>
    <w:rsid w:val="00EB05C8"/>
    <w:rsid w:val="00EB1EC6"/>
    <w:rsid w:val="00EC0628"/>
    <w:rsid w:val="00EC76B3"/>
    <w:rsid w:val="00ED0C3C"/>
    <w:rsid w:val="00ED46CD"/>
    <w:rsid w:val="00ED66FF"/>
    <w:rsid w:val="00ED7EB8"/>
    <w:rsid w:val="00EE161F"/>
    <w:rsid w:val="00EE5D5E"/>
    <w:rsid w:val="00EF70AF"/>
    <w:rsid w:val="00EF7D3D"/>
    <w:rsid w:val="00F13F35"/>
    <w:rsid w:val="00F22524"/>
    <w:rsid w:val="00F43705"/>
    <w:rsid w:val="00F50413"/>
    <w:rsid w:val="00F62FE6"/>
    <w:rsid w:val="00F63845"/>
    <w:rsid w:val="00F728B0"/>
    <w:rsid w:val="00F83D4B"/>
    <w:rsid w:val="00F90CA8"/>
    <w:rsid w:val="00F92D40"/>
    <w:rsid w:val="00F96130"/>
    <w:rsid w:val="00FA351C"/>
    <w:rsid w:val="00FB0A9A"/>
    <w:rsid w:val="00FB1420"/>
    <w:rsid w:val="00FC071C"/>
    <w:rsid w:val="00FC081B"/>
    <w:rsid w:val="00FC50F6"/>
    <w:rsid w:val="00FE4E6C"/>
    <w:rsid w:val="00FF0BF3"/>
    <w:rsid w:val="00FF1B01"/>
    <w:rsid w:val="00FF5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A85F1"/>
  <w15:docId w15:val="{0641751D-126C-4B48-9820-A6E75AA4F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3293"/>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6"/>
    <w:rsid w:val="002A3293"/>
    <w:rPr>
      <w:rFonts w:ascii="Times New Roman" w:hAnsi="Times New Roman"/>
      <w:shd w:val="clear" w:color="auto" w:fill="FFFFFF"/>
    </w:rPr>
  </w:style>
  <w:style w:type="paragraph" w:customStyle="1" w:styleId="6">
    <w:name w:val="Основной текст6"/>
    <w:basedOn w:val="a"/>
    <w:link w:val="a3"/>
    <w:rsid w:val="002A3293"/>
    <w:pPr>
      <w:widowControl w:val="0"/>
      <w:shd w:val="clear" w:color="auto" w:fill="FFFFFF"/>
      <w:spacing w:after="0" w:line="365" w:lineRule="exact"/>
      <w:jc w:val="both"/>
    </w:pPr>
    <w:rPr>
      <w:rFonts w:ascii="Times New Roman" w:eastAsiaTheme="minorHAnsi" w:hAnsi="Times New Roman" w:cstheme="minorBidi"/>
      <w:lang w:eastAsia="en-US"/>
    </w:rPr>
  </w:style>
  <w:style w:type="paragraph" w:styleId="a4">
    <w:name w:val="List Paragraph"/>
    <w:basedOn w:val="a"/>
    <w:uiPriority w:val="34"/>
    <w:qFormat/>
    <w:rsid w:val="002A3293"/>
    <w:pPr>
      <w:ind w:left="720"/>
      <w:contextualSpacing/>
    </w:pPr>
  </w:style>
  <w:style w:type="table" w:styleId="a5">
    <w:name w:val="Table Grid"/>
    <w:basedOn w:val="a1"/>
    <w:uiPriority w:val="59"/>
    <w:rsid w:val="00EB1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81C0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81C0D"/>
    <w:rPr>
      <w:rFonts w:ascii="Tahoma" w:eastAsia="Times New Roman" w:hAnsi="Tahoma" w:cs="Tahoma"/>
      <w:sz w:val="16"/>
      <w:szCs w:val="16"/>
      <w:lang w:eastAsia="ru-RU"/>
    </w:rPr>
  </w:style>
  <w:style w:type="paragraph" w:styleId="a8">
    <w:name w:val="header"/>
    <w:basedOn w:val="a"/>
    <w:link w:val="a9"/>
    <w:uiPriority w:val="99"/>
    <w:unhideWhenUsed/>
    <w:rsid w:val="00221A0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21A08"/>
    <w:rPr>
      <w:rFonts w:ascii="Calibri" w:eastAsia="Times New Roman" w:hAnsi="Calibri" w:cs="Times New Roman"/>
      <w:lang w:eastAsia="ru-RU"/>
    </w:rPr>
  </w:style>
  <w:style w:type="paragraph" w:styleId="aa">
    <w:name w:val="footer"/>
    <w:basedOn w:val="a"/>
    <w:link w:val="ab"/>
    <w:uiPriority w:val="99"/>
    <w:unhideWhenUsed/>
    <w:rsid w:val="00221A0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21A08"/>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7878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56F74-D51E-488C-8B00-04AF72EBC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3</Pages>
  <Words>713</Words>
  <Characters>4066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Алина Альбертовна</dc:creator>
  <cp:lastModifiedBy>Диана Худалова</cp:lastModifiedBy>
  <cp:revision>92</cp:revision>
  <cp:lastPrinted>2025-02-06T12:53:00Z</cp:lastPrinted>
  <dcterms:created xsi:type="dcterms:W3CDTF">2022-02-17T07:55:00Z</dcterms:created>
  <dcterms:modified xsi:type="dcterms:W3CDTF">2025-02-13T09:40:00Z</dcterms:modified>
</cp:coreProperties>
</file>