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E3341" w14:textId="77777777" w:rsidR="00D65727" w:rsidRPr="00D65727" w:rsidRDefault="00D65727" w:rsidP="00D65727">
      <w:pPr>
        <w:spacing w:after="0" w:line="240" w:lineRule="auto"/>
        <w:ind w:left="5812"/>
        <w:jc w:val="center"/>
        <w:rPr>
          <w:rFonts w:ascii="Times New Roman" w:hAnsi="Times New Roman"/>
          <w:sz w:val="24"/>
          <w:szCs w:val="28"/>
        </w:rPr>
      </w:pPr>
      <w:r w:rsidRPr="00D65727">
        <w:rPr>
          <w:rFonts w:ascii="Times New Roman" w:hAnsi="Times New Roman"/>
          <w:sz w:val="24"/>
          <w:szCs w:val="28"/>
        </w:rPr>
        <w:t>Приложение</w:t>
      </w:r>
    </w:p>
    <w:p w14:paraId="6EC13FCB" w14:textId="744D8EF3" w:rsidR="00D65727" w:rsidRPr="00D65727" w:rsidRDefault="00D65727" w:rsidP="00D65727">
      <w:pPr>
        <w:spacing w:after="0" w:line="240" w:lineRule="auto"/>
        <w:ind w:left="5812"/>
        <w:jc w:val="center"/>
        <w:rPr>
          <w:rFonts w:ascii="Times New Roman" w:hAnsi="Times New Roman"/>
          <w:sz w:val="24"/>
          <w:szCs w:val="28"/>
        </w:rPr>
      </w:pPr>
      <w:r w:rsidRPr="00D65727">
        <w:rPr>
          <w:rFonts w:ascii="Times New Roman" w:hAnsi="Times New Roman"/>
          <w:sz w:val="24"/>
          <w:szCs w:val="28"/>
        </w:rPr>
        <w:t xml:space="preserve">к решению № </w:t>
      </w:r>
      <w:r>
        <w:rPr>
          <w:rFonts w:ascii="Times New Roman" w:hAnsi="Times New Roman"/>
          <w:sz w:val="24"/>
          <w:szCs w:val="28"/>
        </w:rPr>
        <w:t>1</w:t>
      </w:r>
      <w:r w:rsidRPr="00D65727">
        <w:rPr>
          <w:rFonts w:ascii="Times New Roman" w:hAnsi="Times New Roman"/>
          <w:sz w:val="24"/>
          <w:szCs w:val="28"/>
        </w:rPr>
        <w:t xml:space="preserve"> ОУС ВНЦ РАН № </w:t>
      </w:r>
      <w:r w:rsidR="00B46430">
        <w:rPr>
          <w:rFonts w:ascii="Times New Roman" w:hAnsi="Times New Roman"/>
          <w:sz w:val="24"/>
          <w:szCs w:val="28"/>
        </w:rPr>
        <w:t>1</w:t>
      </w:r>
    </w:p>
    <w:p w14:paraId="06B94044" w14:textId="2B87C22B" w:rsidR="007B4AE6" w:rsidRDefault="00D65727" w:rsidP="00D65727">
      <w:pPr>
        <w:spacing w:after="0" w:line="240" w:lineRule="auto"/>
        <w:ind w:left="5812"/>
        <w:jc w:val="center"/>
        <w:rPr>
          <w:rFonts w:ascii="Times New Roman" w:hAnsi="Times New Roman"/>
          <w:szCs w:val="28"/>
        </w:rPr>
      </w:pPr>
      <w:r w:rsidRPr="00D65727">
        <w:rPr>
          <w:rFonts w:ascii="Times New Roman" w:hAnsi="Times New Roman"/>
          <w:sz w:val="24"/>
          <w:szCs w:val="28"/>
        </w:rPr>
        <w:t xml:space="preserve">от </w:t>
      </w:r>
      <w:r w:rsidR="00B46430">
        <w:rPr>
          <w:rFonts w:ascii="Times New Roman" w:hAnsi="Times New Roman"/>
          <w:sz w:val="24"/>
          <w:szCs w:val="28"/>
        </w:rPr>
        <w:t>6</w:t>
      </w:r>
      <w:r w:rsidRPr="00D65727">
        <w:rPr>
          <w:rFonts w:ascii="Times New Roman" w:hAnsi="Times New Roman"/>
          <w:sz w:val="24"/>
          <w:szCs w:val="28"/>
        </w:rPr>
        <w:t xml:space="preserve"> февраля 202</w:t>
      </w:r>
      <w:r w:rsidR="00B46430">
        <w:rPr>
          <w:rFonts w:ascii="Times New Roman" w:hAnsi="Times New Roman"/>
          <w:sz w:val="24"/>
          <w:szCs w:val="28"/>
        </w:rPr>
        <w:t>6</w:t>
      </w:r>
      <w:r w:rsidRPr="00D65727">
        <w:rPr>
          <w:rFonts w:ascii="Times New Roman" w:hAnsi="Times New Roman"/>
          <w:sz w:val="24"/>
          <w:szCs w:val="28"/>
        </w:rPr>
        <w:t xml:space="preserve"> г.</w:t>
      </w:r>
    </w:p>
    <w:p w14:paraId="0BE32B60" w14:textId="77777777" w:rsidR="0039243D" w:rsidRDefault="0039243D" w:rsidP="0039243D">
      <w:pPr>
        <w:spacing w:after="0" w:line="240" w:lineRule="auto"/>
        <w:ind w:left="7088"/>
        <w:rPr>
          <w:rFonts w:ascii="Times New Roman" w:hAnsi="Times New Roman"/>
          <w:szCs w:val="28"/>
        </w:rPr>
      </w:pPr>
    </w:p>
    <w:p w14:paraId="2503BDF8" w14:textId="77777777" w:rsidR="00D65727" w:rsidRPr="0039243D" w:rsidRDefault="00D65727" w:rsidP="0039243D">
      <w:pPr>
        <w:spacing w:after="0" w:line="240" w:lineRule="auto"/>
        <w:ind w:left="7088"/>
        <w:rPr>
          <w:rFonts w:ascii="Times New Roman" w:hAnsi="Times New Roman"/>
          <w:szCs w:val="28"/>
        </w:rPr>
      </w:pPr>
    </w:p>
    <w:p w14:paraId="1B9BA07F" w14:textId="2AA274C1" w:rsidR="00766D07" w:rsidRDefault="006875B7" w:rsidP="00CA0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</w:t>
      </w:r>
      <w:r w:rsidR="00CA031B" w:rsidRPr="00CA031B">
        <w:rPr>
          <w:rFonts w:ascii="Times New Roman" w:hAnsi="Times New Roman"/>
          <w:b/>
          <w:sz w:val="28"/>
          <w:szCs w:val="28"/>
        </w:rPr>
        <w:t xml:space="preserve"> Объединенно</w:t>
      </w:r>
      <w:r>
        <w:rPr>
          <w:rFonts w:ascii="Times New Roman" w:hAnsi="Times New Roman"/>
          <w:b/>
          <w:sz w:val="28"/>
          <w:szCs w:val="28"/>
        </w:rPr>
        <w:t>го</w:t>
      </w:r>
      <w:r w:rsidR="00CA031B" w:rsidRPr="00CA031B">
        <w:rPr>
          <w:rFonts w:ascii="Times New Roman" w:hAnsi="Times New Roman"/>
          <w:b/>
          <w:sz w:val="28"/>
          <w:szCs w:val="28"/>
        </w:rPr>
        <w:t xml:space="preserve"> учено</w:t>
      </w:r>
      <w:r>
        <w:rPr>
          <w:rFonts w:ascii="Times New Roman" w:hAnsi="Times New Roman"/>
          <w:b/>
          <w:sz w:val="28"/>
          <w:szCs w:val="28"/>
        </w:rPr>
        <w:t>го</w:t>
      </w:r>
      <w:r w:rsidR="00CA031B" w:rsidRPr="00CA031B">
        <w:rPr>
          <w:rFonts w:ascii="Times New Roman" w:hAnsi="Times New Roman"/>
          <w:b/>
          <w:sz w:val="28"/>
          <w:szCs w:val="28"/>
        </w:rPr>
        <w:t xml:space="preserve"> совет</w:t>
      </w:r>
      <w:r>
        <w:rPr>
          <w:rFonts w:ascii="Times New Roman" w:hAnsi="Times New Roman"/>
          <w:b/>
          <w:sz w:val="28"/>
          <w:szCs w:val="28"/>
        </w:rPr>
        <w:t>а</w:t>
      </w:r>
      <w:r w:rsidR="00CA031B" w:rsidRPr="00CA031B">
        <w:rPr>
          <w:rFonts w:ascii="Times New Roman" w:hAnsi="Times New Roman"/>
          <w:b/>
          <w:sz w:val="28"/>
          <w:szCs w:val="28"/>
        </w:rPr>
        <w:t xml:space="preserve"> ВНЦ РАН</w:t>
      </w:r>
      <w:r w:rsidR="009B34A8">
        <w:rPr>
          <w:rFonts w:ascii="Times New Roman" w:hAnsi="Times New Roman"/>
          <w:b/>
          <w:sz w:val="28"/>
          <w:szCs w:val="28"/>
        </w:rPr>
        <w:t xml:space="preserve"> </w:t>
      </w:r>
      <w:r w:rsidR="008E3FFE">
        <w:rPr>
          <w:rFonts w:ascii="Times New Roman" w:hAnsi="Times New Roman"/>
          <w:b/>
          <w:sz w:val="28"/>
          <w:szCs w:val="28"/>
        </w:rPr>
        <w:t>н</w:t>
      </w:r>
      <w:r w:rsidR="00766D07">
        <w:rPr>
          <w:rFonts w:ascii="Times New Roman" w:hAnsi="Times New Roman"/>
          <w:b/>
          <w:sz w:val="28"/>
          <w:szCs w:val="28"/>
        </w:rPr>
        <w:t>а</w:t>
      </w:r>
      <w:r w:rsidR="008E3FFE">
        <w:rPr>
          <w:rFonts w:ascii="Times New Roman" w:hAnsi="Times New Roman"/>
          <w:b/>
          <w:sz w:val="28"/>
          <w:szCs w:val="28"/>
        </w:rPr>
        <w:t xml:space="preserve"> </w:t>
      </w:r>
      <w:r w:rsidR="00766D07">
        <w:rPr>
          <w:rFonts w:ascii="Times New Roman" w:hAnsi="Times New Roman"/>
          <w:b/>
          <w:sz w:val="28"/>
          <w:szCs w:val="28"/>
        </w:rPr>
        <w:t>20</w:t>
      </w:r>
      <w:r w:rsidR="00BC3F57">
        <w:rPr>
          <w:rFonts w:ascii="Times New Roman" w:hAnsi="Times New Roman"/>
          <w:b/>
          <w:sz w:val="28"/>
          <w:szCs w:val="28"/>
        </w:rPr>
        <w:t>2</w:t>
      </w:r>
      <w:r w:rsidR="009416D3">
        <w:rPr>
          <w:rFonts w:ascii="Times New Roman" w:hAnsi="Times New Roman"/>
          <w:b/>
          <w:sz w:val="28"/>
          <w:szCs w:val="28"/>
        </w:rPr>
        <w:t>6</w:t>
      </w:r>
      <w:r w:rsidR="006E14AC">
        <w:rPr>
          <w:rFonts w:ascii="Times New Roman" w:hAnsi="Times New Roman"/>
          <w:b/>
          <w:sz w:val="28"/>
          <w:szCs w:val="28"/>
        </w:rPr>
        <w:t xml:space="preserve"> </w:t>
      </w:r>
      <w:r w:rsidR="00766D07">
        <w:rPr>
          <w:rFonts w:ascii="Times New Roman" w:hAnsi="Times New Roman"/>
          <w:b/>
          <w:sz w:val="28"/>
          <w:szCs w:val="28"/>
        </w:rPr>
        <w:t>г</w:t>
      </w:r>
      <w:r w:rsidR="00D65727">
        <w:rPr>
          <w:rFonts w:ascii="Times New Roman" w:hAnsi="Times New Roman"/>
          <w:b/>
          <w:sz w:val="28"/>
          <w:szCs w:val="28"/>
        </w:rPr>
        <w:t>од</w:t>
      </w:r>
    </w:p>
    <w:p w14:paraId="3C68F3F7" w14:textId="77777777" w:rsidR="00081C0D" w:rsidRPr="00CA031B" w:rsidRDefault="00081C0D" w:rsidP="00CA0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02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4820"/>
        <w:gridCol w:w="1559"/>
        <w:gridCol w:w="3431"/>
      </w:tblGrid>
      <w:tr w:rsidR="00411860" w:rsidRPr="00DC3B00" w14:paraId="573F81F2" w14:textId="77777777" w:rsidTr="00A90733">
        <w:trPr>
          <w:trHeight w:val="846"/>
        </w:trPr>
        <w:tc>
          <w:tcPr>
            <w:tcW w:w="425" w:type="dxa"/>
          </w:tcPr>
          <w:p w14:paraId="21641DAE" w14:textId="77777777" w:rsidR="00411860" w:rsidRPr="00DC3B00" w:rsidRDefault="00411860" w:rsidP="0039243D">
            <w:pPr>
              <w:pStyle w:val="6"/>
              <w:shd w:val="clear" w:color="auto" w:fill="auto"/>
              <w:tabs>
                <w:tab w:val="left" w:pos="0"/>
                <w:tab w:val="left" w:pos="253"/>
                <w:tab w:val="left" w:pos="1418"/>
              </w:tabs>
              <w:spacing w:line="240" w:lineRule="auto"/>
              <w:ind w:left="33"/>
              <w:rPr>
                <w:b/>
                <w:sz w:val="24"/>
                <w:szCs w:val="24"/>
              </w:rPr>
            </w:pPr>
            <w:r w:rsidRPr="00DC3B0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14:paraId="18D3529D" w14:textId="77777777" w:rsidR="00411860" w:rsidRPr="00DC3B00" w:rsidRDefault="00411860" w:rsidP="00520C79">
            <w:pPr>
              <w:pStyle w:val="6"/>
              <w:shd w:val="clear" w:color="auto" w:fill="auto"/>
              <w:tabs>
                <w:tab w:val="left" w:pos="0"/>
                <w:tab w:val="left" w:pos="1418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C3B00"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559" w:type="dxa"/>
          </w:tcPr>
          <w:p w14:paraId="7E14FF90" w14:textId="77777777" w:rsidR="00411860" w:rsidRPr="00DC3B00" w:rsidRDefault="00411860" w:rsidP="00D30A9F">
            <w:pPr>
              <w:pStyle w:val="6"/>
              <w:shd w:val="clear" w:color="auto" w:fill="auto"/>
              <w:tabs>
                <w:tab w:val="left" w:pos="0"/>
                <w:tab w:val="left" w:pos="1418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C3B00">
              <w:rPr>
                <w:b/>
                <w:sz w:val="24"/>
                <w:szCs w:val="24"/>
              </w:rPr>
              <w:t>Срок рассмотрения</w:t>
            </w:r>
          </w:p>
        </w:tc>
        <w:tc>
          <w:tcPr>
            <w:tcW w:w="3431" w:type="dxa"/>
          </w:tcPr>
          <w:p w14:paraId="069D2FCD" w14:textId="77777777" w:rsidR="00411860" w:rsidRPr="00DC3B00" w:rsidRDefault="00411860" w:rsidP="007A3EB1">
            <w:pPr>
              <w:pStyle w:val="6"/>
              <w:shd w:val="clear" w:color="auto" w:fill="auto"/>
              <w:tabs>
                <w:tab w:val="left" w:pos="0"/>
                <w:tab w:val="left" w:pos="1418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C3B0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4C5B47" w:rsidRPr="00DC3B00" w14:paraId="39459944" w14:textId="77777777" w:rsidTr="009D751B">
        <w:trPr>
          <w:trHeight w:val="462"/>
        </w:trPr>
        <w:tc>
          <w:tcPr>
            <w:tcW w:w="425" w:type="dxa"/>
          </w:tcPr>
          <w:p w14:paraId="3A68FCC7" w14:textId="77777777" w:rsidR="004C5B47" w:rsidRPr="00DC3B00" w:rsidRDefault="004C5B47" w:rsidP="004C5B47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8B62C4B" w14:textId="3CA966B3" w:rsidR="004C5B47" w:rsidRPr="004C5B47" w:rsidRDefault="004C5B47" w:rsidP="004C5B47">
            <w:pPr>
              <w:tabs>
                <w:tab w:val="left" w:pos="426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B47">
              <w:rPr>
                <w:rFonts w:ascii="Times New Roman" w:hAnsi="Times New Roman"/>
                <w:sz w:val="24"/>
                <w:szCs w:val="24"/>
              </w:rPr>
              <w:t>Краткие итоги деятельности ВНЦ РАН в 202</w:t>
            </w:r>
            <w:r w:rsidR="00B46430">
              <w:rPr>
                <w:rFonts w:ascii="Times New Roman" w:hAnsi="Times New Roman"/>
                <w:sz w:val="24"/>
                <w:szCs w:val="24"/>
              </w:rPr>
              <w:t>5</w:t>
            </w:r>
            <w:r w:rsidRPr="004C5B47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</w:tcPr>
          <w:p w14:paraId="2FCE1675" w14:textId="77777777" w:rsidR="004C5B47" w:rsidRPr="00DC3B00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I квартал</w:t>
            </w:r>
          </w:p>
        </w:tc>
        <w:tc>
          <w:tcPr>
            <w:tcW w:w="3431" w:type="dxa"/>
          </w:tcPr>
          <w:p w14:paraId="10405ED9" w14:textId="77777777" w:rsidR="004C5B47" w:rsidRPr="003F4075" w:rsidRDefault="00A60D58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4075">
              <w:rPr>
                <w:rFonts w:ascii="Times New Roman" w:hAnsi="Times New Roman"/>
                <w:sz w:val="24"/>
                <w:szCs w:val="24"/>
              </w:rPr>
              <w:t>зам</w:t>
            </w:r>
            <w:r w:rsidR="004C5B47" w:rsidRPr="003F4075">
              <w:rPr>
                <w:rFonts w:ascii="Times New Roman" w:hAnsi="Times New Roman"/>
                <w:sz w:val="24"/>
                <w:szCs w:val="24"/>
              </w:rPr>
              <w:t>.председателя</w:t>
            </w:r>
            <w:proofErr w:type="spellEnd"/>
            <w:proofErr w:type="gramEnd"/>
            <w:r w:rsidR="004C5B47" w:rsidRPr="003F40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083643B" w14:textId="77777777" w:rsidR="004C5B47" w:rsidRPr="003F4075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075">
              <w:rPr>
                <w:rFonts w:ascii="Times New Roman" w:hAnsi="Times New Roman"/>
                <w:sz w:val="24"/>
                <w:szCs w:val="24"/>
              </w:rPr>
              <w:t>ОУС ВНЦ РАН</w:t>
            </w:r>
            <w:r>
              <w:rPr>
                <w:rFonts w:ascii="Times New Roman" w:hAnsi="Times New Roman"/>
                <w:sz w:val="24"/>
                <w:szCs w:val="24"/>
              </w:rPr>
              <w:t>, директор ВНЦ РАН</w:t>
            </w:r>
          </w:p>
          <w:p w14:paraId="1BA8E428" w14:textId="77777777" w:rsidR="004C5B47" w:rsidRPr="003F4075" w:rsidRDefault="004C5B47" w:rsidP="004C5B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075">
              <w:rPr>
                <w:rFonts w:ascii="Times New Roman" w:hAnsi="Times New Roman"/>
                <w:b/>
                <w:sz w:val="24"/>
                <w:szCs w:val="24"/>
              </w:rPr>
              <w:t xml:space="preserve">А.Л. </w:t>
            </w:r>
            <w:proofErr w:type="spellStart"/>
            <w:r w:rsidRPr="003F4075">
              <w:rPr>
                <w:rFonts w:ascii="Times New Roman" w:hAnsi="Times New Roman"/>
                <w:b/>
                <w:sz w:val="24"/>
                <w:szCs w:val="24"/>
              </w:rPr>
              <w:t>Чибиров</w:t>
            </w:r>
            <w:proofErr w:type="spellEnd"/>
          </w:p>
        </w:tc>
      </w:tr>
      <w:tr w:rsidR="004C5B47" w:rsidRPr="00DC3B00" w14:paraId="2EBE42AE" w14:textId="77777777" w:rsidTr="009D751B">
        <w:trPr>
          <w:trHeight w:val="462"/>
        </w:trPr>
        <w:tc>
          <w:tcPr>
            <w:tcW w:w="425" w:type="dxa"/>
          </w:tcPr>
          <w:p w14:paraId="3E158B29" w14:textId="77777777" w:rsidR="004C5B47" w:rsidRPr="00DC3B00" w:rsidRDefault="004C5B47" w:rsidP="004C5B47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B888C58" w14:textId="2460CB80" w:rsidR="004C5B47" w:rsidRPr="004C5B47" w:rsidRDefault="004C5B47" w:rsidP="004C5B47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B47">
              <w:rPr>
                <w:rFonts w:ascii="Times New Roman" w:hAnsi="Times New Roman"/>
                <w:sz w:val="24"/>
                <w:szCs w:val="24"/>
              </w:rPr>
              <w:t>О Плане работы Объединенного ученого совета ВНЦ РАН на 202</w:t>
            </w:r>
            <w:r w:rsidR="00B46430">
              <w:rPr>
                <w:rFonts w:ascii="Times New Roman" w:hAnsi="Times New Roman"/>
                <w:sz w:val="24"/>
                <w:szCs w:val="24"/>
              </w:rPr>
              <w:t>6</w:t>
            </w:r>
            <w:r w:rsidRPr="004C5B4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14:paraId="207CEDC1" w14:textId="77777777" w:rsidR="004C5B47" w:rsidRPr="00DC3B00" w:rsidRDefault="004C5B47" w:rsidP="004C5B47">
            <w:pPr>
              <w:jc w:val="center"/>
              <w:rPr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I квартал</w:t>
            </w:r>
          </w:p>
        </w:tc>
        <w:tc>
          <w:tcPr>
            <w:tcW w:w="3431" w:type="dxa"/>
          </w:tcPr>
          <w:p w14:paraId="73B9BA29" w14:textId="77777777" w:rsidR="004C5B47" w:rsidRPr="004C7D81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C7D8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</w:p>
          <w:p w14:paraId="3727A7D0" w14:textId="77777777" w:rsidR="004C5B47" w:rsidRPr="004C7D81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D81">
              <w:rPr>
                <w:rFonts w:ascii="Times New Roman" w:hAnsi="Times New Roman"/>
                <w:sz w:val="24"/>
                <w:szCs w:val="24"/>
              </w:rPr>
              <w:t>ОУС ВНЦ РАН, научный руководитель ВНЦ РАН</w:t>
            </w:r>
          </w:p>
          <w:p w14:paraId="075DA637" w14:textId="77777777" w:rsidR="004C5B47" w:rsidRPr="003F4075" w:rsidRDefault="004C5B47" w:rsidP="004C5B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7D81">
              <w:rPr>
                <w:rFonts w:ascii="Times New Roman" w:hAnsi="Times New Roman"/>
                <w:b/>
                <w:sz w:val="24"/>
                <w:szCs w:val="24"/>
              </w:rPr>
              <w:t xml:space="preserve">А.Г. </w:t>
            </w:r>
            <w:proofErr w:type="spellStart"/>
            <w:r w:rsidRPr="004C7D81">
              <w:rPr>
                <w:rFonts w:ascii="Times New Roman" w:hAnsi="Times New Roman"/>
                <w:b/>
                <w:sz w:val="24"/>
                <w:szCs w:val="24"/>
              </w:rPr>
              <w:t>Кусраев</w:t>
            </w:r>
            <w:proofErr w:type="spellEnd"/>
          </w:p>
        </w:tc>
      </w:tr>
      <w:tr w:rsidR="004C5B47" w:rsidRPr="00DC3B00" w14:paraId="784288B2" w14:textId="77777777" w:rsidTr="009D751B">
        <w:trPr>
          <w:trHeight w:val="462"/>
        </w:trPr>
        <w:tc>
          <w:tcPr>
            <w:tcW w:w="425" w:type="dxa"/>
          </w:tcPr>
          <w:p w14:paraId="5410D79D" w14:textId="77777777" w:rsidR="004C5B47" w:rsidRPr="00DC3B00" w:rsidRDefault="004C5B47" w:rsidP="004C5B47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2C8A0A" w14:textId="2D3C1AC9" w:rsidR="004C5B47" w:rsidRPr="004C5B47" w:rsidRDefault="004C5B47" w:rsidP="004C5B47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B47">
              <w:rPr>
                <w:rFonts w:ascii="Times New Roman" w:hAnsi="Times New Roman"/>
                <w:sz w:val="24"/>
                <w:szCs w:val="24"/>
              </w:rPr>
              <w:t>О Плане редакционно-издательской деятельности ВНЦ РАН на 202</w:t>
            </w:r>
            <w:r w:rsidR="00B46430">
              <w:rPr>
                <w:rFonts w:ascii="Times New Roman" w:hAnsi="Times New Roman"/>
                <w:sz w:val="24"/>
                <w:szCs w:val="24"/>
              </w:rPr>
              <w:t>6</w:t>
            </w:r>
            <w:r w:rsidRPr="004C5B4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14:paraId="38B8599B" w14:textId="77777777" w:rsidR="004C5B47" w:rsidRPr="00DC3B00" w:rsidRDefault="004C5B47" w:rsidP="004C5B47">
            <w:pPr>
              <w:jc w:val="center"/>
              <w:rPr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I квартал</w:t>
            </w:r>
          </w:p>
        </w:tc>
        <w:tc>
          <w:tcPr>
            <w:tcW w:w="3431" w:type="dxa"/>
          </w:tcPr>
          <w:p w14:paraId="13525D16" w14:textId="77777777" w:rsidR="004C5B47" w:rsidRPr="004C7D81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C7D8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</w:p>
          <w:p w14:paraId="59C9DD4C" w14:textId="77777777" w:rsidR="004C5B47" w:rsidRPr="004C7D81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D81">
              <w:rPr>
                <w:rFonts w:ascii="Times New Roman" w:hAnsi="Times New Roman"/>
                <w:sz w:val="24"/>
                <w:szCs w:val="24"/>
              </w:rPr>
              <w:t>ОУС ВНЦ РАН, научный руководитель ВНЦ РАН</w:t>
            </w:r>
          </w:p>
          <w:p w14:paraId="303B9150" w14:textId="77777777" w:rsidR="004C5B47" w:rsidRPr="00DC3B00" w:rsidRDefault="004C5B47" w:rsidP="004C5B47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C7D81">
              <w:rPr>
                <w:rFonts w:ascii="Times New Roman" w:hAnsi="Times New Roman"/>
                <w:b/>
                <w:sz w:val="24"/>
                <w:szCs w:val="24"/>
              </w:rPr>
              <w:t xml:space="preserve">А.Г. </w:t>
            </w:r>
            <w:proofErr w:type="spellStart"/>
            <w:r w:rsidRPr="004C7D81">
              <w:rPr>
                <w:rFonts w:ascii="Times New Roman" w:hAnsi="Times New Roman"/>
                <w:b/>
                <w:sz w:val="24"/>
                <w:szCs w:val="24"/>
              </w:rPr>
              <w:t>Кусраев</w:t>
            </w:r>
            <w:proofErr w:type="spellEnd"/>
          </w:p>
        </w:tc>
      </w:tr>
      <w:tr w:rsidR="004C5B47" w:rsidRPr="00DC3B00" w14:paraId="05510953" w14:textId="77777777" w:rsidTr="00B46430">
        <w:trPr>
          <w:trHeight w:val="891"/>
        </w:trPr>
        <w:tc>
          <w:tcPr>
            <w:tcW w:w="425" w:type="dxa"/>
          </w:tcPr>
          <w:p w14:paraId="2B82FE51" w14:textId="77777777" w:rsidR="004C5B47" w:rsidRPr="00DC3B00" w:rsidRDefault="004C5B47" w:rsidP="004C5B47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B632165" w14:textId="21B1E5FA" w:rsidR="004C5B47" w:rsidRPr="0093736C" w:rsidRDefault="004C5B47" w:rsidP="004C5B47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36C">
              <w:rPr>
                <w:rFonts w:ascii="Times New Roman" w:hAnsi="Times New Roman"/>
                <w:sz w:val="24"/>
                <w:szCs w:val="24"/>
              </w:rPr>
              <w:t>О проведении научных сессий Объединенного ученого совета ВНЦ РАН в 202</w:t>
            </w:r>
            <w:r w:rsidR="00B46430">
              <w:rPr>
                <w:rFonts w:ascii="Times New Roman" w:hAnsi="Times New Roman"/>
                <w:sz w:val="24"/>
                <w:szCs w:val="24"/>
              </w:rPr>
              <w:t>6</w:t>
            </w:r>
            <w:r w:rsidRPr="0093736C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</w:tcPr>
          <w:p w14:paraId="050513D6" w14:textId="77777777" w:rsidR="004C5B47" w:rsidRPr="00DC3B00" w:rsidRDefault="004C5B47" w:rsidP="004C5B47">
            <w:pPr>
              <w:jc w:val="center"/>
              <w:rPr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I квартал</w:t>
            </w:r>
          </w:p>
        </w:tc>
        <w:tc>
          <w:tcPr>
            <w:tcW w:w="3431" w:type="dxa"/>
          </w:tcPr>
          <w:p w14:paraId="2ED69AB0" w14:textId="77777777" w:rsidR="004C5B47" w:rsidRPr="004C7D81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C7D8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</w:p>
          <w:p w14:paraId="79F91046" w14:textId="77777777" w:rsidR="004C5B47" w:rsidRPr="004C7D81" w:rsidRDefault="004C5B47" w:rsidP="004C5B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D81">
              <w:rPr>
                <w:rFonts w:ascii="Times New Roman" w:hAnsi="Times New Roman"/>
                <w:sz w:val="24"/>
                <w:szCs w:val="24"/>
              </w:rPr>
              <w:t>ОУС ВНЦ РАН, научный руководитель ВНЦ РАН</w:t>
            </w:r>
          </w:p>
          <w:p w14:paraId="62F2526D" w14:textId="77777777" w:rsidR="004C5B47" w:rsidRPr="00DC3B00" w:rsidRDefault="004C5B47" w:rsidP="004C5B47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C7D81">
              <w:rPr>
                <w:rFonts w:ascii="Times New Roman" w:hAnsi="Times New Roman"/>
                <w:b/>
                <w:sz w:val="24"/>
                <w:szCs w:val="24"/>
              </w:rPr>
              <w:t xml:space="preserve">А.Г. </w:t>
            </w:r>
            <w:proofErr w:type="spellStart"/>
            <w:r w:rsidRPr="004C7D81">
              <w:rPr>
                <w:rFonts w:ascii="Times New Roman" w:hAnsi="Times New Roman"/>
                <w:b/>
                <w:sz w:val="24"/>
                <w:szCs w:val="24"/>
              </w:rPr>
              <w:t>Кусраев</w:t>
            </w:r>
            <w:proofErr w:type="spellEnd"/>
          </w:p>
        </w:tc>
      </w:tr>
      <w:tr w:rsidR="00A3385F" w:rsidRPr="00DC3B00" w14:paraId="410591F2" w14:textId="77777777" w:rsidTr="00B46430">
        <w:trPr>
          <w:trHeight w:val="891"/>
        </w:trPr>
        <w:tc>
          <w:tcPr>
            <w:tcW w:w="425" w:type="dxa"/>
          </w:tcPr>
          <w:p w14:paraId="1D8FD389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1B2FB0C" w14:textId="74E038F2" w:rsidR="00A3385F" w:rsidRPr="00A3385F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85F">
              <w:rPr>
                <w:rFonts w:ascii="Times New Roman" w:hAnsi="Times New Roman"/>
                <w:sz w:val="24"/>
                <w:szCs w:val="24"/>
                <w:lang w:eastAsia="en-US"/>
              </w:rPr>
              <w:t>О внесении изменений в состав редколлегии Владикавказского математического журнала</w:t>
            </w:r>
          </w:p>
        </w:tc>
        <w:tc>
          <w:tcPr>
            <w:tcW w:w="1559" w:type="dxa"/>
          </w:tcPr>
          <w:p w14:paraId="3A55D1C1" w14:textId="58F58590" w:rsidR="00A3385F" w:rsidRPr="00A3385F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5F"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  <w:r w:rsidRPr="00A3385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3431" w:type="dxa"/>
          </w:tcPr>
          <w:p w14:paraId="5DF5F5BD" w14:textId="77777777" w:rsidR="00A3385F" w:rsidRPr="004C7D81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C7D8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</w:p>
          <w:p w14:paraId="0DB728CB" w14:textId="77777777" w:rsidR="00A3385F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D81">
              <w:rPr>
                <w:rFonts w:ascii="Times New Roman" w:hAnsi="Times New Roman"/>
                <w:sz w:val="24"/>
                <w:szCs w:val="24"/>
              </w:rPr>
              <w:t>ОУС ВНЦ РАН, научный руководитель ВНЦ РАН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главный редактор </w:t>
            </w:r>
          </w:p>
          <w:p w14:paraId="3FE14DB8" w14:textId="1C769ECF" w:rsidR="00A3385F" w:rsidRPr="004C7D81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журнала «ВМЖ»</w:t>
            </w:r>
          </w:p>
          <w:p w14:paraId="095C9D27" w14:textId="416F6190" w:rsidR="00A3385F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7D81">
              <w:rPr>
                <w:rFonts w:ascii="Times New Roman" w:hAnsi="Times New Roman"/>
                <w:b/>
                <w:sz w:val="24"/>
                <w:szCs w:val="24"/>
              </w:rPr>
              <w:t xml:space="preserve">А.Г. </w:t>
            </w:r>
            <w:proofErr w:type="spellStart"/>
            <w:r w:rsidRPr="004C7D81">
              <w:rPr>
                <w:rFonts w:ascii="Times New Roman" w:hAnsi="Times New Roman"/>
                <w:b/>
                <w:sz w:val="24"/>
                <w:szCs w:val="24"/>
              </w:rPr>
              <w:t>Кусраев</w:t>
            </w:r>
            <w:proofErr w:type="spellEnd"/>
          </w:p>
        </w:tc>
      </w:tr>
      <w:tr w:rsidR="00A3385F" w:rsidRPr="00DC3B00" w14:paraId="696C6D72" w14:textId="77777777" w:rsidTr="009D751B">
        <w:trPr>
          <w:trHeight w:val="462"/>
        </w:trPr>
        <w:tc>
          <w:tcPr>
            <w:tcW w:w="425" w:type="dxa"/>
          </w:tcPr>
          <w:p w14:paraId="4CA9B591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5A75152" w14:textId="77777777" w:rsidR="00A3385F" w:rsidRPr="00DC3B00" w:rsidRDefault="00A3385F" w:rsidP="00A338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 xml:space="preserve">Об утверждении локальных нормативных актов по основным вопросам организации и осуществления образовательной </w:t>
            </w:r>
            <w:r>
              <w:rPr>
                <w:rFonts w:ascii="Times New Roman" w:hAnsi="Times New Roman"/>
                <w:sz w:val="24"/>
                <w:szCs w:val="24"/>
              </w:rPr>
              <w:t>деятельности в ВНЦ РАН</w:t>
            </w:r>
          </w:p>
        </w:tc>
        <w:tc>
          <w:tcPr>
            <w:tcW w:w="1559" w:type="dxa"/>
          </w:tcPr>
          <w:p w14:paraId="1EE781DF" w14:textId="77777777" w:rsidR="00A3385F" w:rsidRPr="00DC3B00" w:rsidRDefault="00A3385F" w:rsidP="00A3385F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DC3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31" w:type="dxa"/>
          </w:tcPr>
          <w:p w14:paraId="326DFBA3" w14:textId="77777777" w:rsidR="00A3385F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4075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 w:rsidRPr="003F4075">
              <w:rPr>
                <w:rFonts w:ascii="Times New Roman" w:hAnsi="Times New Roman"/>
                <w:sz w:val="24"/>
                <w:szCs w:val="24"/>
              </w:rPr>
              <w:t xml:space="preserve"> ВНЦ РАН </w:t>
            </w:r>
          </w:p>
          <w:p w14:paraId="405B7BD3" w14:textId="77777777" w:rsidR="00A3385F" w:rsidRPr="003F4075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075">
              <w:rPr>
                <w:rFonts w:ascii="Times New Roman" w:hAnsi="Times New Roman"/>
                <w:sz w:val="24"/>
                <w:szCs w:val="24"/>
              </w:rPr>
              <w:t>по научно-организационной и образовательной деятельности</w:t>
            </w:r>
          </w:p>
          <w:p w14:paraId="10AA1ECE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3B00">
              <w:rPr>
                <w:rFonts w:ascii="Times New Roman" w:hAnsi="Times New Roman"/>
                <w:b/>
                <w:sz w:val="24"/>
                <w:szCs w:val="24"/>
              </w:rPr>
              <w:t>В.С. Абатурова</w:t>
            </w:r>
          </w:p>
        </w:tc>
      </w:tr>
      <w:tr w:rsidR="00A3385F" w:rsidRPr="00DC3B00" w14:paraId="05AE3766" w14:textId="77777777" w:rsidTr="009D751B">
        <w:trPr>
          <w:trHeight w:val="462"/>
        </w:trPr>
        <w:tc>
          <w:tcPr>
            <w:tcW w:w="425" w:type="dxa"/>
          </w:tcPr>
          <w:p w14:paraId="4D418D9B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6E25696" w14:textId="77777777" w:rsidR="00A3385F" w:rsidRPr="00DC3B00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н</w:t>
            </w:r>
            <w:r w:rsidRPr="00D354E8">
              <w:rPr>
                <w:rFonts w:ascii="Times New Roman" w:hAnsi="Times New Roman"/>
                <w:sz w:val="24"/>
                <w:szCs w:val="24"/>
              </w:rPr>
              <w:t>аучн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D354E8">
              <w:rPr>
                <w:rFonts w:ascii="Times New Roman" w:hAnsi="Times New Roman"/>
                <w:sz w:val="24"/>
                <w:szCs w:val="24"/>
              </w:rPr>
              <w:t xml:space="preserve"> сесси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354E8">
              <w:rPr>
                <w:rFonts w:ascii="Times New Roman" w:hAnsi="Times New Roman"/>
                <w:sz w:val="24"/>
                <w:szCs w:val="24"/>
              </w:rPr>
              <w:t xml:space="preserve"> молодых ученых ВНЦ РАН</w:t>
            </w:r>
          </w:p>
        </w:tc>
        <w:tc>
          <w:tcPr>
            <w:tcW w:w="1559" w:type="dxa"/>
          </w:tcPr>
          <w:p w14:paraId="1420AC2F" w14:textId="02D03411" w:rsidR="00A3385F" w:rsidRPr="00363168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431" w:type="dxa"/>
          </w:tcPr>
          <w:p w14:paraId="447A4BEF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 xml:space="preserve">члены ОУС ВНЦ РАН – директора </w:t>
            </w:r>
          </w:p>
          <w:p w14:paraId="22BFE6E5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 xml:space="preserve">институтов-филиалов </w:t>
            </w:r>
          </w:p>
          <w:p w14:paraId="37099537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ВНЦ РАН</w:t>
            </w:r>
          </w:p>
        </w:tc>
      </w:tr>
      <w:tr w:rsidR="00A3385F" w:rsidRPr="00DC3B00" w14:paraId="0D99CF19" w14:textId="77777777" w:rsidTr="009D751B">
        <w:trPr>
          <w:trHeight w:val="462"/>
        </w:trPr>
        <w:tc>
          <w:tcPr>
            <w:tcW w:w="425" w:type="dxa"/>
          </w:tcPr>
          <w:p w14:paraId="0790046C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B0657D6" w14:textId="77777777" w:rsidR="00A3385F" w:rsidRPr="00DC3B00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7B7">
              <w:rPr>
                <w:rFonts w:ascii="Times New Roman" w:hAnsi="Times New Roman"/>
                <w:sz w:val="24"/>
                <w:szCs w:val="24"/>
              </w:rPr>
              <w:t xml:space="preserve">Проведение научной сессии </w:t>
            </w:r>
            <w:r w:rsidRPr="00D354E8">
              <w:rPr>
                <w:rFonts w:ascii="Times New Roman" w:hAnsi="Times New Roman"/>
                <w:sz w:val="24"/>
                <w:szCs w:val="24"/>
              </w:rPr>
              <w:t>аспирантов ВНЦ РАН</w:t>
            </w:r>
          </w:p>
        </w:tc>
        <w:tc>
          <w:tcPr>
            <w:tcW w:w="1559" w:type="dxa"/>
          </w:tcPr>
          <w:p w14:paraId="7D6473D9" w14:textId="68D01A97" w:rsidR="00A3385F" w:rsidRPr="00363168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431" w:type="dxa"/>
          </w:tcPr>
          <w:p w14:paraId="11BD3423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 xml:space="preserve">члены ОУС ВНЦ РАН – директора </w:t>
            </w:r>
          </w:p>
          <w:p w14:paraId="2285D033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 xml:space="preserve">институтов-филиалов </w:t>
            </w:r>
          </w:p>
          <w:p w14:paraId="0290F1D3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ВНЦ РАН</w:t>
            </w:r>
          </w:p>
        </w:tc>
      </w:tr>
      <w:tr w:rsidR="00A3385F" w:rsidRPr="00DC3B00" w14:paraId="071C19CE" w14:textId="77777777" w:rsidTr="009D751B">
        <w:trPr>
          <w:trHeight w:val="462"/>
        </w:trPr>
        <w:tc>
          <w:tcPr>
            <w:tcW w:w="425" w:type="dxa"/>
          </w:tcPr>
          <w:p w14:paraId="212F78BA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5374546" w14:textId="7A56BE28" w:rsidR="00A3385F" w:rsidRPr="00A3385F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85F">
              <w:rPr>
                <w:rFonts w:ascii="Times New Roman" w:hAnsi="Times New Roman"/>
                <w:sz w:val="24"/>
                <w:szCs w:val="24"/>
              </w:rPr>
              <w:t>Доклад: «История в лицах: аланские портреты»</w:t>
            </w:r>
          </w:p>
        </w:tc>
        <w:tc>
          <w:tcPr>
            <w:tcW w:w="1559" w:type="dxa"/>
          </w:tcPr>
          <w:p w14:paraId="24694FC5" w14:textId="6CCA0914" w:rsidR="00A3385F" w:rsidRPr="00A3385F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385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338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385F">
              <w:rPr>
                <w:rFonts w:ascii="Times New Roman" w:hAnsi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3431" w:type="dxa"/>
          </w:tcPr>
          <w:p w14:paraId="1DCB2A8C" w14:textId="77777777" w:rsidR="00A3385F" w:rsidRPr="00A3385F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5F"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 w:rsidRPr="00A3385F">
              <w:rPr>
                <w:rFonts w:ascii="Times New Roman" w:hAnsi="Times New Roman"/>
                <w:sz w:val="24"/>
                <w:szCs w:val="24"/>
              </w:rPr>
              <w:t xml:space="preserve">. заведующего отделом археологии, вед. </w:t>
            </w:r>
            <w:proofErr w:type="spellStart"/>
            <w:proofErr w:type="gramStart"/>
            <w:r w:rsidRPr="00A3385F">
              <w:rPr>
                <w:rFonts w:ascii="Times New Roman" w:hAnsi="Times New Roman"/>
                <w:sz w:val="24"/>
                <w:szCs w:val="24"/>
              </w:rPr>
              <w:t>науч.сотр</w:t>
            </w:r>
            <w:proofErr w:type="spellEnd"/>
            <w:proofErr w:type="gramEnd"/>
            <w:r w:rsidRPr="00A3385F">
              <w:rPr>
                <w:rFonts w:ascii="Times New Roman" w:hAnsi="Times New Roman"/>
                <w:sz w:val="24"/>
                <w:szCs w:val="24"/>
              </w:rPr>
              <w:t>. СОИГСИ ВНЦ РАН</w:t>
            </w:r>
          </w:p>
          <w:p w14:paraId="7725FB06" w14:textId="162BEE17" w:rsidR="00A3385F" w:rsidRPr="006102D5" w:rsidRDefault="00A3385F" w:rsidP="00A3385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02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А.А </w:t>
            </w:r>
            <w:proofErr w:type="spellStart"/>
            <w:r w:rsidRPr="006102D5">
              <w:rPr>
                <w:rFonts w:ascii="Times New Roman" w:hAnsi="Times New Roman"/>
                <w:b/>
                <w:bCs/>
                <w:sz w:val="24"/>
                <w:szCs w:val="24"/>
              </w:rPr>
              <w:t>Туаллагов</w:t>
            </w:r>
            <w:proofErr w:type="spellEnd"/>
          </w:p>
        </w:tc>
      </w:tr>
      <w:tr w:rsidR="00A3385F" w:rsidRPr="00DC3B00" w14:paraId="607258FF" w14:textId="77777777" w:rsidTr="009D751B">
        <w:trPr>
          <w:trHeight w:val="462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0AAA256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D22AD30" w14:textId="6E7F2FF6" w:rsidR="00A3385F" w:rsidRPr="00DC3B00" w:rsidRDefault="00A3385F" w:rsidP="00A3385F">
            <w:pPr>
              <w:tabs>
                <w:tab w:val="left" w:pos="34"/>
              </w:tabs>
              <w:autoSpaceDE w:val="0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О начале нового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 xml:space="preserve"> учебного года в аспирантуре ВНЦ РАН.</w:t>
            </w:r>
          </w:p>
        </w:tc>
        <w:tc>
          <w:tcPr>
            <w:tcW w:w="1559" w:type="dxa"/>
          </w:tcPr>
          <w:p w14:paraId="065ACC27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431" w:type="dxa"/>
          </w:tcPr>
          <w:p w14:paraId="6456B31B" w14:textId="77777777" w:rsidR="00A3385F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4075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 w:rsidRPr="003F4075">
              <w:rPr>
                <w:rFonts w:ascii="Times New Roman" w:hAnsi="Times New Roman"/>
                <w:sz w:val="24"/>
                <w:szCs w:val="24"/>
              </w:rPr>
              <w:t xml:space="preserve"> ВНЦ РАН </w:t>
            </w:r>
          </w:p>
          <w:p w14:paraId="6D2202D3" w14:textId="77777777" w:rsidR="00A3385F" w:rsidRPr="003F4075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075">
              <w:rPr>
                <w:rFonts w:ascii="Times New Roman" w:hAnsi="Times New Roman"/>
                <w:sz w:val="24"/>
                <w:szCs w:val="24"/>
              </w:rPr>
              <w:t>по научно-организационной и образовательной деятельности</w:t>
            </w:r>
          </w:p>
          <w:p w14:paraId="4CD347B2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3B00">
              <w:rPr>
                <w:rFonts w:ascii="Times New Roman" w:hAnsi="Times New Roman"/>
                <w:b/>
                <w:sz w:val="24"/>
                <w:szCs w:val="24"/>
              </w:rPr>
              <w:t>В.С. Абатурова</w:t>
            </w:r>
          </w:p>
        </w:tc>
      </w:tr>
      <w:tr w:rsidR="00A3385F" w:rsidRPr="00DC3B00" w14:paraId="461CF80A" w14:textId="77777777" w:rsidTr="009D751B">
        <w:trPr>
          <w:trHeight w:val="462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DCD069B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D832539" w14:textId="77777777" w:rsidR="00A3385F" w:rsidRPr="00DC3B00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E8">
              <w:rPr>
                <w:rFonts w:ascii="Times New Roman" w:hAnsi="Times New Roman"/>
                <w:sz w:val="24"/>
                <w:szCs w:val="24"/>
              </w:rPr>
              <w:t>Об итогах аттестации аспирантов ВНЦ РАН</w:t>
            </w:r>
          </w:p>
        </w:tc>
        <w:tc>
          <w:tcPr>
            <w:tcW w:w="1559" w:type="dxa"/>
          </w:tcPr>
          <w:p w14:paraId="0B37EF66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31" w:type="dxa"/>
          </w:tcPr>
          <w:p w14:paraId="7BE7E0E9" w14:textId="77777777" w:rsidR="00A3385F" w:rsidRPr="001B42F5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B42F5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 w:rsidRPr="001B42F5">
              <w:rPr>
                <w:rFonts w:ascii="Times New Roman" w:hAnsi="Times New Roman"/>
                <w:sz w:val="24"/>
                <w:szCs w:val="24"/>
              </w:rPr>
              <w:t xml:space="preserve"> ВНЦ РАН </w:t>
            </w:r>
          </w:p>
          <w:p w14:paraId="09AC4814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2F5">
              <w:rPr>
                <w:rFonts w:ascii="Times New Roman" w:hAnsi="Times New Roman"/>
                <w:sz w:val="24"/>
                <w:szCs w:val="24"/>
              </w:rPr>
              <w:t>по научно-организационной и образовательной деятельности</w:t>
            </w:r>
          </w:p>
          <w:p w14:paraId="3155DD71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3B00">
              <w:rPr>
                <w:rFonts w:ascii="Times New Roman" w:hAnsi="Times New Roman"/>
                <w:b/>
                <w:sz w:val="24"/>
                <w:szCs w:val="24"/>
              </w:rPr>
              <w:t>В.С. Абатурова</w:t>
            </w:r>
          </w:p>
        </w:tc>
      </w:tr>
      <w:tr w:rsidR="00A3385F" w:rsidRPr="00DC3B00" w14:paraId="60B7F6A3" w14:textId="77777777" w:rsidTr="009D751B">
        <w:trPr>
          <w:trHeight w:val="462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064761E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914389D" w14:textId="16E2B94F" w:rsidR="00A3385F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кандидатур научных руководителей и тем научно-квалификационных работ (диссертаций) аспирантов, поступивших на обучение в ВНЦ РАН в 2026 г.</w:t>
            </w:r>
          </w:p>
        </w:tc>
        <w:tc>
          <w:tcPr>
            <w:tcW w:w="1559" w:type="dxa"/>
          </w:tcPr>
          <w:p w14:paraId="67CC9F19" w14:textId="77777777" w:rsidR="00A3385F" w:rsidRPr="0098135B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35B">
              <w:rPr>
                <w:rFonts w:ascii="Times New Roman" w:hAnsi="Times New Roman"/>
                <w:sz w:val="24"/>
                <w:szCs w:val="24"/>
              </w:rPr>
              <w:t>IV квартал</w:t>
            </w:r>
          </w:p>
        </w:tc>
        <w:tc>
          <w:tcPr>
            <w:tcW w:w="3431" w:type="dxa"/>
          </w:tcPr>
          <w:p w14:paraId="30006789" w14:textId="77777777" w:rsidR="00A3385F" w:rsidRPr="001B42F5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B42F5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 w:rsidRPr="001B42F5">
              <w:rPr>
                <w:rFonts w:ascii="Times New Roman" w:hAnsi="Times New Roman"/>
                <w:sz w:val="24"/>
                <w:szCs w:val="24"/>
              </w:rPr>
              <w:t xml:space="preserve"> ВНЦ РАН </w:t>
            </w:r>
          </w:p>
          <w:p w14:paraId="1A90CA5D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2F5">
              <w:rPr>
                <w:rFonts w:ascii="Times New Roman" w:hAnsi="Times New Roman"/>
                <w:sz w:val="24"/>
                <w:szCs w:val="24"/>
              </w:rPr>
              <w:t>по научно-организационной и образовательной деятельности</w:t>
            </w:r>
          </w:p>
          <w:p w14:paraId="3FB01239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3B00">
              <w:rPr>
                <w:rFonts w:ascii="Times New Roman" w:hAnsi="Times New Roman"/>
                <w:b/>
                <w:sz w:val="24"/>
                <w:szCs w:val="24"/>
              </w:rPr>
              <w:t>В.С. Абатурова</w:t>
            </w:r>
          </w:p>
        </w:tc>
      </w:tr>
      <w:tr w:rsidR="00A3385F" w:rsidRPr="00DC3B00" w14:paraId="5687507A" w14:textId="77777777" w:rsidTr="009D751B">
        <w:trPr>
          <w:trHeight w:val="462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C7DB491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181"/>
                <w:tab w:val="left" w:pos="253"/>
              </w:tabs>
              <w:autoSpaceDE w:val="0"/>
              <w:ind w:left="3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D84E0FD" w14:textId="54B5060B" w:rsidR="00A3385F" w:rsidRPr="00DC3B00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Правилах приема на обучение по программам подготовки научных и научно-педагогических кадров в аспирантуру ВНЦ РАН на очередной учебный год. </w:t>
            </w:r>
          </w:p>
        </w:tc>
        <w:tc>
          <w:tcPr>
            <w:tcW w:w="1559" w:type="dxa"/>
          </w:tcPr>
          <w:p w14:paraId="7DB81A3B" w14:textId="77777777" w:rsidR="00A3385F" w:rsidRPr="000F5685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35B">
              <w:rPr>
                <w:rFonts w:ascii="Times New Roman" w:hAnsi="Times New Roman"/>
                <w:sz w:val="24"/>
                <w:szCs w:val="24"/>
              </w:rPr>
              <w:t>IV квартал</w:t>
            </w:r>
          </w:p>
        </w:tc>
        <w:tc>
          <w:tcPr>
            <w:tcW w:w="3431" w:type="dxa"/>
          </w:tcPr>
          <w:p w14:paraId="1AD33ED9" w14:textId="77777777" w:rsidR="00A3385F" w:rsidRPr="001B42F5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B42F5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 w:rsidRPr="001B42F5">
              <w:rPr>
                <w:rFonts w:ascii="Times New Roman" w:hAnsi="Times New Roman"/>
                <w:sz w:val="24"/>
                <w:szCs w:val="24"/>
              </w:rPr>
              <w:t xml:space="preserve"> ВНЦ РАН </w:t>
            </w:r>
          </w:p>
          <w:p w14:paraId="351ED696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2F5">
              <w:rPr>
                <w:rFonts w:ascii="Times New Roman" w:hAnsi="Times New Roman"/>
                <w:sz w:val="24"/>
                <w:szCs w:val="24"/>
              </w:rPr>
              <w:t>по научно-организационной и образовательной деятельности</w:t>
            </w:r>
          </w:p>
          <w:p w14:paraId="7B1B0477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3B00">
              <w:rPr>
                <w:rFonts w:ascii="Times New Roman" w:hAnsi="Times New Roman"/>
                <w:b/>
                <w:sz w:val="24"/>
                <w:szCs w:val="24"/>
              </w:rPr>
              <w:t>В.С. Абатурова</w:t>
            </w:r>
          </w:p>
        </w:tc>
      </w:tr>
      <w:tr w:rsidR="00A3385F" w:rsidRPr="00DC3B00" w14:paraId="1F633597" w14:textId="77777777" w:rsidTr="009D751B">
        <w:trPr>
          <w:trHeight w:val="462"/>
        </w:trPr>
        <w:tc>
          <w:tcPr>
            <w:tcW w:w="425" w:type="dxa"/>
            <w:tcBorders>
              <w:top w:val="single" w:sz="4" w:space="0" w:color="auto"/>
            </w:tcBorders>
          </w:tcPr>
          <w:p w14:paraId="20272CEB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253"/>
                <w:tab w:val="left" w:pos="360"/>
              </w:tabs>
              <w:ind w:lef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9F2E99F" w14:textId="77777777" w:rsidR="00A3385F" w:rsidRPr="00D354E8" w:rsidRDefault="00A3385F" w:rsidP="00A3385F">
            <w:pPr>
              <w:tabs>
                <w:tab w:val="left" w:pos="426"/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5C3">
              <w:rPr>
                <w:rFonts w:ascii="Times New Roman" w:hAnsi="Times New Roman"/>
                <w:sz w:val="24"/>
                <w:szCs w:val="24"/>
              </w:rPr>
              <w:t>О Программе мероприятий ВНЦ РАН в феврале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A15C3">
              <w:rPr>
                <w:rFonts w:ascii="Times New Roman" w:hAnsi="Times New Roman"/>
                <w:sz w:val="24"/>
                <w:szCs w:val="24"/>
              </w:rPr>
              <w:t xml:space="preserve"> года, посвященных Дню российской науки</w:t>
            </w:r>
          </w:p>
        </w:tc>
        <w:tc>
          <w:tcPr>
            <w:tcW w:w="1559" w:type="dxa"/>
          </w:tcPr>
          <w:p w14:paraId="16F93FB9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31" w:type="dxa"/>
          </w:tcPr>
          <w:p w14:paraId="730E5034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>ам.председателя</w:t>
            </w:r>
            <w:proofErr w:type="spellEnd"/>
            <w:proofErr w:type="gramEnd"/>
            <w:r w:rsidRPr="00DC3B00">
              <w:rPr>
                <w:rFonts w:ascii="Times New Roman" w:hAnsi="Times New Roman"/>
                <w:sz w:val="24"/>
                <w:szCs w:val="24"/>
              </w:rPr>
              <w:t xml:space="preserve"> ОУС ВНЦ РАН, директор ВНЦ РАН</w:t>
            </w:r>
          </w:p>
          <w:p w14:paraId="0727DD58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b/>
                <w:sz w:val="24"/>
                <w:szCs w:val="24"/>
              </w:rPr>
              <w:t xml:space="preserve">А.Л. </w:t>
            </w:r>
            <w:proofErr w:type="spellStart"/>
            <w:r w:rsidRPr="00DC3B00">
              <w:rPr>
                <w:rFonts w:ascii="Times New Roman" w:hAnsi="Times New Roman"/>
                <w:b/>
                <w:sz w:val="24"/>
                <w:szCs w:val="24"/>
              </w:rPr>
              <w:t>Чибиров</w:t>
            </w:r>
            <w:proofErr w:type="spellEnd"/>
          </w:p>
        </w:tc>
      </w:tr>
      <w:tr w:rsidR="00A3385F" w:rsidRPr="00DC3B00" w14:paraId="3688D344" w14:textId="77777777" w:rsidTr="009D751B">
        <w:trPr>
          <w:trHeight w:val="462"/>
        </w:trPr>
        <w:tc>
          <w:tcPr>
            <w:tcW w:w="425" w:type="dxa"/>
          </w:tcPr>
          <w:p w14:paraId="3C0B934F" w14:textId="77777777" w:rsidR="00A3385F" w:rsidRPr="00DC3B00" w:rsidRDefault="00A3385F" w:rsidP="00A3385F">
            <w:pPr>
              <w:pStyle w:val="a4"/>
              <w:numPr>
                <w:ilvl w:val="0"/>
                <w:numId w:val="9"/>
              </w:numPr>
              <w:tabs>
                <w:tab w:val="left" w:pos="253"/>
                <w:tab w:val="left" w:pos="360"/>
              </w:tabs>
              <w:ind w:lef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31F130B" w14:textId="39F4443B" w:rsidR="00A3385F" w:rsidRPr="00DC3B00" w:rsidRDefault="00A3385F" w:rsidP="00A338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CCC">
              <w:rPr>
                <w:rFonts w:ascii="Times New Roman" w:hAnsi="Times New Roman"/>
                <w:sz w:val="24"/>
                <w:szCs w:val="24"/>
              </w:rPr>
              <w:t>Об утверждении отчетов по темам НИР институтов–филиалов и научных структурных подразделений ВНЦ РАН, выполненных в рамках государственного задания за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C4CC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14:paraId="7A2A6290" w14:textId="77777777" w:rsidR="00A3385F" w:rsidRPr="00DC3B00" w:rsidRDefault="00A3385F" w:rsidP="00A3385F">
            <w:pPr>
              <w:jc w:val="center"/>
              <w:rPr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31" w:type="dxa"/>
          </w:tcPr>
          <w:p w14:paraId="471418C9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14:paraId="6907B534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</w:rPr>
              <w:t>ОУС ВНЦ РАН</w:t>
            </w:r>
            <w:r>
              <w:rPr>
                <w:rFonts w:ascii="Times New Roman" w:hAnsi="Times New Roman"/>
                <w:sz w:val="24"/>
                <w:szCs w:val="24"/>
              </w:rPr>
              <w:t>, научный руководитель ВНЦ РАН</w:t>
            </w:r>
          </w:p>
          <w:p w14:paraId="67BF7217" w14:textId="77777777" w:rsidR="00A3385F" w:rsidRPr="00DC3B00" w:rsidRDefault="00A3385F" w:rsidP="00A338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3B00">
              <w:rPr>
                <w:rFonts w:ascii="Times New Roman" w:hAnsi="Times New Roman"/>
                <w:b/>
                <w:sz w:val="24"/>
                <w:szCs w:val="24"/>
              </w:rPr>
              <w:t xml:space="preserve">А.Г. </w:t>
            </w:r>
            <w:proofErr w:type="spellStart"/>
            <w:r w:rsidRPr="00DC3B00">
              <w:rPr>
                <w:rFonts w:ascii="Times New Roman" w:hAnsi="Times New Roman"/>
                <w:b/>
                <w:sz w:val="24"/>
                <w:szCs w:val="24"/>
              </w:rPr>
              <w:t>Кусраев</w:t>
            </w:r>
            <w:proofErr w:type="spellEnd"/>
          </w:p>
        </w:tc>
      </w:tr>
      <w:tr w:rsidR="006102D5" w:rsidRPr="00DC3B00" w14:paraId="5668FD34" w14:textId="77777777" w:rsidTr="009D751B">
        <w:trPr>
          <w:trHeight w:val="462"/>
        </w:trPr>
        <w:tc>
          <w:tcPr>
            <w:tcW w:w="425" w:type="dxa"/>
          </w:tcPr>
          <w:p w14:paraId="1ACDBED4" w14:textId="77777777" w:rsidR="006102D5" w:rsidRPr="00DC3B00" w:rsidRDefault="006102D5" w:rsidP="00A3385F">
            <w:pPr>
              <w:pStyle w:val="a4"/>
              <w:numPr>
                <w:ilvl w:val="0"/>
                <w:numId w:val="9"/>
              </w:numPr>
              <w:tabs>
                <w:tab w:val="left" w:pos="253"/>
                <w:tab w:val="left" w:pos="360"/>
              </w:tabs>
              <w:ind w:lef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21E87C8" w14:textId="00AB2354" w:rsidR="006102D5" w:rsidRPr="00CC4CCC" w:rsidRDefault="006102D5" w:rsidP="00A338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итогах грантовой деятельности ВНЦ РАН</w:t>
            </w:r>
            <w:r w:rsidR="00466BE5">
              <w:rPr>
                <w:rFonts w:ascii="Times New Roman" w:hAnsi="Times New Roman"/>
                <w:sz w:val="24"/>
                <w:szCs w:val="24"/>
              </w:rPr>
              <w:t xml:space="preserve"> в 2026 году</w:t>
            </w:r>
          </w:p>
        </w:tc>
        <w:tc>
          <w:tcPr>
            <w:tcW w:w="1559" w:type="dxa"/>
          </w:tcPr>
          <w:p w14:paraId="484BE969" w14:textId="4DD55F8D" w:rsidR="006102D5" w:rsidRPr="006102D5" w:rsidRDefault="006102D5" w:rsidP="00A338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B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DC3B00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31" w:type="dxa"/>
          </w:tcPr>
          <w:p w14:paraId="120B15D9" w14:textId="77777777" w:rsidR="006102D5" w:rsidRPr="001B42F5" w:rsidRDefault="006102D5" w:rsidP="00610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B42F5"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  <w:r w:rsidRPr="001B42F5">
              <w:rPr>
                <w:rFonts w:ascii="Times New Roman" w:hAnsi="Times New Roman"/>
                <w:sz w:val="24"/>
                <w:szCs w:val="24"/>
              </w:rPr>
              <w:t xml:space="preserve"> ВНЦ РАН </w:t>
            </w:r>
          </w:p>
          <w:p w14:paraId="4E51D7BC" w14:textId="68FBF6AC" w:rsidR="006102D5" w:rsidRPr="00DC3B00" w:rsidRDefault="006102D5" w:rsidP="00610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2F5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>инновационному развитию</w:t>
            </w:r>
          </w:p>
          <w:p w14:paraId="23462E3F" w14:textId="1FBD802A" w:rsidR="006102D5" w:rsidRPr="00DC3B00" w:rsidRDefault="006102D5" w:rsidP="006102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А.Б.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Лолаев</w:t>
            </w:r>
            <w:proofErr w:type="spellEnd"/>
          </w:p>
        </w:tc>
      </w:tr>
    </w:tbl>
    <w:p w14:paraId="3A1DBBA8" w14:textId="77777777" w:rsidR="007077D0" w:rsidRDefault="007077D0" w:rsidP="00BC3F57"/>
    <w:sectPr w:rsidR="007077D0" w:rsidSect="00CA3634">
      <w:pgSz w:w="12240" w:h="15840"/>
      <w:pgMar w:top="568" w:right="850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C2B6" w14:textId="77777777" w:rsidR="00C17FE0" w:rsidRDefault="00C17FE0" w:rsidP="00221A08">
      <w:pPr>
        <w:spacing w:after="0" w:line="240" w:lineRule="auto"/>
      </w:pPr>
      <w:r>
        <w:separator/>
      </w:r>
    </w:p>
  </w:endnote>
  <w:endnote w:type="continuationSeparator" w:id="0">
    <w:p w14:paraId="41A3BB2A" w14:textId="77777777" w:rsidR="00C17FE0" w:rsidRDefault="00C17FE0" w:rsidP="0022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C6042" w14:textId="77777777" w:rsidR="00C17FE0" w:rsidRDefault="00C17FE0" w:rsidP="00221A08">
      <w:pPr>
        <w:spacing w:after="0" w:line="240" w:lineRule="auto"/>
      </w:pPr>
      <w:r>
        <w:separator/>
      </w:r>
    </w:p>
  </w:footnote>
  <w:footnote w:type="continuationSeparator" w:id="0">
    <w:p w14:paraId="6941636E" w14:textId="77777777" w:rsidR="00C17FE0" w:rsidRDefault="00C17FE0" w:rsidP="00221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5657"/>
    <w:multiLevelType w:val="hybridMultilevel"/>
    <w:tmpl w:val="3354A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5A06"/>
    <w:multiLevelType w:val="hybridMultilevel"/>
    <w:tmpl w:val="64383BCE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126D1C8E"/>
    <w:multiLevelType w:val="hybridMultilevel"/>
    <w:tmpl w:val="9796C8AC"/>
    <w:lvl w:ilvl="0" w:tplc="139CB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37DDF"/>
    <w:multiLevelType w:val="hybridMultilevel"/>
    <w:tmpl w:val="6A92DCA4"/>
    <w:lvl w:ilvl="0" w:tplc="C032DD9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545A8"/>
    <w:multiLevelType w:val="hybridMultilevel"/>
    <w:tmpl w:val="93D02A20"/>
    <w:lvl w:ilvl="0" w:tplc="D2A0DED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130069"/>
    <w:multiLevelType w:val="hybridMultilevel"/>
    <w:tmpl w:val="AA3E8BD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34321"/>
    <w:multiLevelType w:val="hybridMultilevel"/>
    <w:tmpl w:val="025CDA2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A0172"/>
    <w:multiLevelType w:val="hybridMultilevel"/>
    <w:tmpl w:val="48E04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597C18"/>
    <w:multiLevelType w:val="hybridMultilevel"/>
    <w:tmpl w:val="D52EE99C"/>
    <w:lvl w:ilvl="0" w:tplc="D2A0DE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95DE4"/>
    <w:multiLevelType w:val="hybridMultilevel"/>
    <w:tmpl w:val="786E7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6C0"/>
    <w:rsid w:val="00012724"/>
    <w:rsid w:val="00013602"/>
    <w:rsid w:val="000219A9"/>
    <w:rsid w:val="00025416"/>
    <w:rsid w:val="00027040"/>
    <w:rsid w:val="0003261A"/>
    <w:rsid w:val="000413C2"/>
    <w:rsid w:val="00051040"/>
    <w:rsid w:val="00067CE9"/>
    <w:rsid w:val="00081C0D"/>
    <w:rsid w:val="000854F1"/>
    <w:rsid w:val="000A453A"/>
    <w:rsid w:val="000A485B"/>
    <w:rsid w:val="000A78C0"/>
    <w:rsid w:val="000B1770"/>
    <w:rsid w:val="000B57B7"/>
    <w:rsid w:val="000C5811"/>
    <w:rsid w:val="000C7692"/>
    <w:rsid w:val="000D47A9"/>
    <w:rsid w:val="000D5263"/>
    <w:rsid w:val="000E049E"/>
    <w:rsid w:val="000E38F6"/>
    <w:rsid w:val="000F1C5F"/>
    <w:rsid w:val="000F1FF8"/>
    <w:rsid w:val="000F3163"/>
    <w:rsid w:val="000F5685"/>
    <w:rsid w:val="00100F26"/>
    <w:rsid w:val="001066A2"/>
    <w:rsid w:val="00107AEB"/>
    <w:rsid w:val="00120F27"/>
    <w:rsid w:val="00132ABD"/>
    <w:rsid w:val="0014409A"/>
    <w:rsid w:val="00150CF5"/>
    <w:rsid w:val="001656DA"/>
    <w:rsid w:val="00172D91"/>
    <w:rsid w:val="001933EA"/>
    <w:rsid w:val="0019747C"/>
    <w:rsid w:val="001A755E"/>
    <w:rsid w:val="001A76AC"/>
    <w:rsid w:val="001B42F5"/>
    <w:rsid w:val="001B49A8"/>
    <w:rsid w:val="001D2FCD"/>
    <w:rsid w:val="001E4F4A"/>
    <w:rsid w:val="001E5EE2"/>
    <w:rsid w:val="001E63FA"/>
    <w:rsid w:val="00205D6E"/>
    <w:rsid w:val="00212444"/>
    <w:rsid w:val="002142AB"/>
    <w:rsid w:val="00221A08"/>
    <w:rsid w:val="00224CA6"/>
    <w:rsid w:val="0022514E"/>
    <w:rsid w:val="00233AC1"/>
    <w:rsid w:val="00250D68"/>
    <w:rsid w:val="00250FA6"/>
    <w:rsid w:val="002729E7"/>
    <w:rsid w:val="0028148B"/>
    <w:rsid w:val="002A3293"/>
    <w:rsid w:val="002B433A"/>
    <w:rsid w:val="002C5204"/>
    <w:rsid w:val="002D19D3"/>
    <w:rsid w:val="002E3304"/>
    <w:rsid w:val="002E6BA6"/>
    <w:rsid w:val="002E7212"/>
    <w:rsid w:val="00310470"/>
    <w:rsid w:val="00317A80"/>
    <w:rsid w:val="003334C3"/>
    <w:rsid w:val="003559AF"/>
    <w:rsid w:val="003565BE"/>
    <w:rsid w:val="00356B82"/>
    <w:rsid w:val="00360BAD"/>
    <w:rsid w:val="00362B03"/>
    <w:rsid w:val="00363168"/>
    <w:rsid w:val="003815D7"/>
    <w:rsid w:val="00385C90"/>
    <w:rsid w:val="0039243D"/>
    <w:rsid w:val="0039407C"/>
    <w:rsid w:val="003A00C7"/>
    <w:rsid w:val="003B6573"/>
    <w:rsid w:val="003B6ED4"/>
    <w:rsid w:val="003C12D6"/>
    <w:rsid w:val="003C40BE"/>
    <w:rsid w:val="003D52E6"/>
    <w:rsid w:val="003E532C"/>
    <w:rsid w:val="003F4075"/>
    <w:rsid w:val="003F680B"/>
    <w:rsid w:val="004008D1"/>
    <w:rsid w:val="00404D92"/>
    <w:rsid w:val="0040567C"/>
    <w:rsid w:val="00411860"/>
    <w:rsid w:val="00417D02"/>
    <w:rsid w:val="00420268"/>
    <w:rsid w:val="004272C1"/>
    <w:rsid w:val="00437ABD"/>
    <w:rsid w:val="00437D57"/>
    <w:rsid w:val="004405E5"/>
    <w:rsid w:val="00446A3C"/>
    <w:rsid w:val="0045486D"/>
    <w:rsid w:val="00454E97"/>
    <w:rsid w:val="00466BE5"/>
    <w:rsid w:val="00475115"/>
    <w:rsid w:val="00476814"/>
    <w:rsid w:val="00485DB8"/>
    <w:rsid w:val="00490D24"/>
    <w:rsid w:val="0049285C"/>
    <w:rsid w:val="00493AFF"/>
    <w:rsid w:val="00495AAA"/>
    <w:rsid w:val="004A11B4"/>
    <w:rsid w:val="004A5EFB"/>
    <w:rsid w:val="004B2BF3"/>
    <w:rsid w:val="004B5E2C"/>
    <w:rsid w:val="004C5B47"/>
    <w:rsid w:val="004C5CD7"/>
    <w:rsid w:val="004C7D81"/>
    <w:rsid w:val="004F0E64"/>
    <w:rsid w:val="004F264D"/>
    <w:rsid w:val="00504C0A"/>
    <w:rsid w:val="00510CE7"/>
    <w:rsid w:val="00512633"/>
    <w:rsid w:val="00514AB1"/>
    <w:rsid w:val="00520C79"/>
    <w:rsid w:val="00522AB9"/>
    <w:rsid w:val="005279A0"/>
    <w:rsid w:val="005316F0"/>
    <w:rsid w:val="005377B1"/>
    <w:rsid w:val="00544F5E"/>
    <w:rsid w:val="00544F88"/>
    <w:rsid w:val="00552308"/>
    <w:rsid w:val="0056175B"/>
    <w:rsid w:val="005636F8"/>
    <w:rsid w:val="00564371"/>
    <w:rsid w:val="00574464"/>
    <w:rsid w:val="00593CEA"/>
    <w:rsid w:val="005A6E06"/>
    <w:rsid w:val="005B1681"/>
    <w:rsid w:val="005B41B2"/>
    <w:rsid w:val="005B710B"/>
    <w:rsid w:val="005C195C"/>
    <w:rsid w:val="005D0A13"/>
    <w:rsid w:val="00600917"/>
    <w:rsid w:val="006102D5"/>
    <w:rsid w:val="00621576"/>
    <w:rsid w:val="00621A1F"/>
    <w:rsid w:val="00623D40"/>
    <w:rsid w:val="00633BF8"/>
    <w:rsid w:val="006356A7"/>
    <w:rsid w:val="00642E39"/>
    <w:rsid w:val="00652DF2"/>
    <w:rsid w:val="00656C86"/>
    <w:rsid w:val="00665605"/>
    <w:rsid w:val="0067037A"/>
    <w:rsid w:val="00671928"/>
    <w:rsid w:val="006875B7"/>
    <w:rsid w:val="006A0BCB"/>
    <w:rsid w:val="006A2679"/>
    <w:rsid w:val="006D21A5"/>
    <w:rsid w:val="006D70D5"/>
    <w:rsid w:val="006E14AC"/>
    <w:rsid w:val="006F0DBC"/>
    <w:rsid w:val="006F5427"/>
    <w:rsid w:val="00704912"/>
    <w:rsid w:val="007077D0"/>
    <w:rsid w:val="007224EB"/>
    <w:rsid w:val="00724650"/>
    <w:rsid w:val="007263A3"/>
    <w:rsid w:val="007333DB"/>
    <w:rsid w:val="007353C9"/>
    <w:rsid w:val="00736D96"/>
    <w:rsid w:val="00742582"/>
    <w:rsid w:val="00742C08"/>
    <w:rsid w:val="007462E5"/>
    <w:rsid w:val="0074711B"/>
    <w:rsid w:val="00757336"/>
    <w:rsid w:val="00761CAF"/>
    <w:rsid w:val="00766D07"/>
    <w:rsid w:val="0077614B"/>
    <w:rsid w:val="00785C2A"/>
    <w:rsid w:val="00790A9A"/>
    <w:rsid w:val="00793040"/>
    <w:rsid w:val="007A15C3"/>
    <w:rsid w:val="007A3EB1"/>
    <w:rsid w:val="007A4FEA"/>
    <w:rsid w:val="007B43F3"/>
    <w:rsid w:val="007B4AE6"/>
    <w:rsid w:val="007B7952"/>
    <w:rsid w:val="007C2D29"/>
    <w:rsid w:val="007C607A"/>
    <w:rsid w:val="007C719D"/>
    <w:rsid w:val="007D33E3"/>
    <w:rsid w:val="007F0B75"/>
    <w:rsid w:val="007F3008"/>
    <w:rsid w:val="007F5F1B"/>
    <w:rsid w:val="00802D65"/>
    <w:rsid w:val="00804381"/>
    <w:rsid w:val="00814B1A"/>
    <w:rsid w:val="0081692A"/>
    <w:rsid w:val="0082320C"/>
    <w:rsid w:val="00826EAC"/>
    <w:rsid w:val="00836CF9"/>
    <w:rsid w:val="008647C9"/>
    <w:rsid w:val="008707AD"/>
    <w:rsid w:val="00871184"/>
    <w:rsid w:val="00873CA0"/>
    <w:rsid w:val="00881648"/>
    <w:rsid w:val="00883312"/>
    <w:rsid w:val="00885725"/>
    <w:rsid w:val="00894051"/>
    <w:rsid w:val="00897E8D"/>
    <w:rsid w:val="008A53B3"/>
    <w:rsid w:val="008A563B"/>
    <w:rsid w:val="008A62BA"/>
    <w:rsid w:val="008A6467"/>
    <w:rsid w:val="008A6FA8"/>
    <w:rsid w:val="008C4349"/>
    <w:rsid w:val="008C5BBA"/>
    <w:rsid w:val="008D442A"/>
    <w:rsid w:val="008E3FFE"/>
    <w:rsid w:val="008F5337"/>
    <w:rsid w:val="00906CA2"/>
    <w:rsid w:val="00915B35"/>
    <w:rsid w:val="009220D7"/>
    <w:rsid w:val="00922358"/>
    <w:rsid w:val="00926ECB"/>
    <w:rsid w:val="0092746B"/>
    <w:rsid w:val="0093736C"/>
    <w:rsid w:val="009416D3"/>
    <w:rsid w:val="009476EC"/>
    <w:rsid w:val="009560EA"/>
    <w:rsid w:val="00960014"/>
    <w:rsid w:val="009626DC"/>
    <w:rsid w:val="00964C0D"/>
    <w:rsid w:val="009730F5"/>
    <w:rsid w:val="009808B8"/>
    <w:rsid w:val="0098135B"/>
    <w:rsid w:val="00997176"/>
    <w:rsid w:val="009A51C4"/>
    <w:rsid w:val="009B04CF"/>
    <w:rsid w:val="009B0B40"/>
    <w:rsid w:val="009B34A8"/>
    <w:rsid w:val="009C0B66"/>
    <w:rsid w:val="009D751B"/>
    <w:rsid w:val="009E6F54"/>
    <w:rsid w:val="009F3CBD"/>
    <w:rsid w:val="009F419F"/>
    <w:rsid w:val="00A015D6"/>
    <w:rsid w:val="00A06E2E"/>
    <w:rsid w:val="00A201A7"/>
    <w:rsid w:val="00A205C3"/>
    <w:rsid w:val="00A208B8"/>
    <w:rsid w:val="00A20EF2"/>
    <w:rsid w:val="00A3385F"/>
    <w:rsid w:val="00A529EE"/>
    <w:rsid w:val="00A5567D"/>
    <w:rsid w:val="00A60D58"/>
    <w:rsid w:val="00A63A8F"/>
    <w:rsid w:val="00A65308"/>
    <w:rsid w:val="00A72770"/>
    <w:rsid w:val="00A82766"/>
    <w:rsid w:val="00A83F31"/>
    <w:rsid w:val="00A87758"/>
    <w:rsid w:val="00A90733"/>
    <w:rsid w:val="00AB171D"/>
    <w:rsid w:val="00AC2CC7"/>
    <w:rsid w:val="00AD1F3C"/>
    <w:rsid w:val="00AD252F"/>
    <w:rsid w:val="00AF1D9C"/>
    <w:rsid w:val="00AF7518"/>
    <w:rsid w:val="00B21463"/>
    <w:rsid w:val="00B24F7A"/>
    <w:rsid w:val="00B25B39"/>
    <w:rsid w:val="00B275B7"/>
    <w:rsid w:val="00B35790"/>
    <w:rsid w:val="00B40644"/>
    <w:rsid w:val="00B46430"/>
    <w:rsid w:val="00B4795B"/>
    <w:rsid w:val="00B733E1"/>
    <w:rsid w:val="00B82758"/>
    <w:rsid w:val="00B86127"/>
    <w:rsid w:val="00B91AEA"/>
    <w:rsid w:val="00B95091"/>
    <w:rsid w:val="00BA1494"/>
    <w:rsid w:val="00BB08B2"/>
    <w:rsid w:val="00BB1E82"/>
    <w:rsid w:val="00BB6942"/>
    <w:rsid w:val="00BC3F57"/>
    <w:rsid w:val="00BC5247"/>
    <w:rsid w:val="00BD2F9C"/>
    <w:rsid w:val="00BD387D"/>
    <w:rsid w:val="00BF60F7"/>
    <w:rsid w:val="00C00F5F"/>
    <w:rsid w:val="00C01304"/>
    <w:rsid w:val="00C01B86"/>
    <w:rsid w:val="00C03E88"/>
    <w:rsid w:val="00C067A0"/>
    <w:rsid w:val="00C0682E"/>
    <w:rsid w:val="00C113B6"/>
    <w:rsid w:val="00C15BE3"/>
    <w:rsid w:val="00C17FE0"/>
    <w:rsid w:val="00C21A6D"/>
    <w:rsid w:val="00C254E6"/>
    <w:rsid w:val="00C33683"/>
    <w:rsid w:val="00C41BA3"/>
    <w:rsid w:val="00C44241"/>
    <w:rsid w:val="00C479C8"/>
    <w:rsid w:val="00C622D6"/>
    <w:rsid w:val="00C63364"/>
    <w:rsid w:val="00C7227A"/>
    <w:rsid w:val="00C84104"/>
    <w:rsid w:val="00C91B8F"/>
    <w:rsid w:val="00CA031B"/>
    <w:rsid w:val="00CA3634"/>
    <w:rsid w:val="00CA36D4"/>
    <w:rsid w:val="00CA3EC6"/>
    <w:rsid w:val="00CA3FEA"/>
    <w:rsid w:val="00CC1196"/>
    <w:rsid w:val="00CC43B3"/>
    <w:rsid w:val="00CC4CCC"/>
    <w:rsid w:val="00CD4076"/>
    <w:rsid w:val="00CD5AD9"/>
    <w:rsid w:val="00CE48FC"/>
    <w:rsid w:val="00CF14D0"/>
    <w:rsid w:val="00D03EB1"/>
    <w:rsid w:val="00D071FB"/>
    <w:rsid w:val="00D17D32"/>
    <w:rsid w:val="00D2389D"/>
    <w:rsid w:val="00D30A9F"/>
    <w:rsid w:val="00D354E8"/>
    <w:rsid w:val="00D44D60"/>
    <w:rsid w:val="00D45B16"/>
    <w:rsid w:val="00D46D77"/>
    <w:rsid w:val="00D4727A"/>
    <w:rsid w:val="00D517B2"/>
    <w:rsid w:val="00D561D1"/>
    <w:rsid w:val="00D64580"/>
    <w:rsid w:val="00D65727"/>
    <w:rsid w:val="00D65CE4"/>
    <w:rsid w:val="00D67104"/>
    <w:rsid w:val="00D705CB"/>
    <w:rsid w:val="00D73AFA"/>
    <w:rsid w:val="00D74B91"/>
    <w:rsid w:val="00D80464"/>
    <w:rsid w:val="00D8270F"/>
    <w:rsid w:val="00D868E0"/>
    <w:rsid w:val="00D97A9C"/>
    <w:rsid w:val="00DA3EC9"/>
    <w:rsid w:val="00DC3B00"/>
    <w:rsid w:val="00DD1D05"/>
    <w:rsid w:val="00DE35AD"/>
    <w:rsid w:val="00DE6026"/>
    <w:rsid w:val="00DE77AE"/>
    <w:rsid w:val="00DF312A"/>
    <w:rsid w:val="00DF36C0"/>
    <w:rsid w:val="00DF3F11"/>
    <w:rsid w:val="00DF7812"/>
    <w:rsid w:val="00DF79C0"/>
    <w:rsid w:val="00E14B74"/>
    <w:rsid w:val="00E1659C"/>
    <w:rsid w:val="00E16D1E"/>
    <w:rsid w:val="00E2415E"/>
    <w:rsid w:val="00E3370E"/>
    <w:rsid w:val="00E35F45"/>
    <w:rsid w:val="00E50C9A"/>
    <w:rsid w:val="00E7359D"/>
    <w:rsid w:val="00E87250"/>
    <w:rsid w:val="00EA3310"/>
    <w:rsid w:val="00EA7E58"/>
    <w:rsid w:val="00EB05C8"/>
    <w:rsid w:val="00EB1EC6"/>
    <w:rsid w:val="00EC0628"/>
    <w:rsid w:val="00EC76B3"/>
    <w:rsid w:val="00ED0C3C"/>
    <w:rsid w:val="00ED46CD"/>
    <w:rsid w:val="00ED66FF"/>
    <w:rsid w:val="00ED7EB8"/>
    <w:rsid w:val="00EE161F"/>
    <w:rsid w:val="00EE5D5E"/>
    <w:rsid w:val="00EF2605"/>
    <w:rsid w:val="00EF70AF"/>
    <w:rsid w:val="00EF7D3D"/>
    <w:rsid w:val="00F13F35"/>
    <w:rsid w:val="00F22524"/>
    <w:rsid w:val="00F43705"/>
    <w:rsid w:val="00F50413"/>
    <w:rsid w:val="00F54A44"/>
    <w:rsid w:val="00F62FE6"/>
    <w:rsid w:val="00F63845"/>
    <w:rsid w:val="00F728B0"/>
    <w:rsid w:val="00F83D4B"/>
    <w:rsid w:val="00F90CA8"/>
    <w:rsid w:val="00F92D40"/>
    <w:rsid w:val="00F96130"/>
    <w:rsid w:val="00FA351C"/>
    <w:rsid w:val="00FB0A9A"/>
    <w:rsid w:val="00FB1420"/>
    <w:rsid w:val="00FC071C"/>
    <w:rsid w:val="00FC081B"/>
    <w:rsid w:val="00FC50F6"/>
    <w:rsid w:val="00FE4E6C"/>
    <w:rsid w:val="00FF0BF3"/>
    <w:rsid w:val="00FF1B01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058D"/>
  <w15:docId w15:val="{0641751D-126C-4B48-9820-A6E75AA4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2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6"/>
    <w:rsid w:val="002A3293"/>
    <w:rPr>
      <w:rFonts w:ascii="Times New Roman" w:hAnsi="Times New Roman"/>
      <w:shd w:val="clear" w:color="auto" w:fill="FFFFFF"/>
    </w:rPr>
  </w:style>
  <w:style w:type="paragraph" w:customStyle="1" w:styleId="6">
    <w:name w:val="Основной текст6"/>
    <w:basedOn w:val="a"/>
    <w:link w:val="a3"/>
    <w:rsid w:val="002A3293"/>
    <w:pPr>
      <w:widowControl w:val="0"/>
      <w:shd w:val="clear" w:color="auto" w:fill="FFFFFF"/>
      <w:spacing w:after="0" w:line="365" w:lineRule="exact"/>
      <w:jc w:val="both"/>
    </w:pPr>
    <w:rPr>
      <w:rFonts w:ascii="Times New Roman" w:eastAsiaTheme="minorHAnsi" w:hAnsi="Times New Roman" w:cstheme="minorBidi"/>
      <w:lang w:eastAsia="en-US"/>
    </w:rPr>
  </w:style>
  <w:style w:type="paragraph" w:styleId="a4">
    <w:name w:val="List Paragraph"/>
    <w:basedOn w:val="a"/>
    <w:uiPriority w:val="34"/>
    <w:qFormat/>
    <w:rsid w:val="002A3293"/>
    <w:pPr>
      <w:ind w:left="720"/>
      <w:contextualSpacing/>
    </w:pPr>
  </w:style>
  <w:style w:type="table" w:styleId="a5">
    <w:name w:val="Table Grid"/>
    <w:basedOn w:val="a1"/>
    <w:uiPriority w:val="59"/>
    <w:rsid w:val="00EB1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1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1C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21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A0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21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A0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56F74-D51E-488C-8B00-04AF72EB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Алина Альбертовна</dc:creator>
  <cp:lastModifiedBy>Елена Карабугаева</cp:lastModifiedBy>
  <cp:revision>7</cp:revision>
  <cp:lastPrinted>2026-02-05T13:50:00Z</cp:lastPrinted>
  <dcterms:created xsi:type="dcterms:W3CDTF">2026-02-05T13:50:00Z</dcterms:created>
  <dcterms:modified xsi:type="dcterms:W3CDTF">2026-02-06T09:16:00Z</dcterms:modified>
</cp:coreProperties>
</file>